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2448"/>
        <w:gridCol w:w="5220"/>
        <w:gridCol w:w="2340"/>
      </w:tblGrid>
      <w:tr>
        <w:trPr>
          <w:trHeight w:val="288" w:hRule="auto"/>
          <w:jc w:val="left"/>
          <w:cantSplit w:val="1"/>
        </w:trPr>
        <w:tc>
          <w:tcPr>
            <w:tcW w:w="2448"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b/>
                <w:color w:val="auto"/>
                <w:spacing w:val="0"/>
                <w:position w:val="0"/>
                <w:sz w:val="18"/>
                <w:u w:val="single"/>
                <w:shd w:fill="auto" w:val="clear"/>
              </w:rPr>
            </w:pPr>
            <w:r>
              <w:rPr>
                <w:rFonts w:ascii="Arial" w:hAnsi="Arial" w:cs="Arial" w:eastAsia="Arial"/>
                <w:b/>
                <w:color w:val="auto"/>
                <w:spacing w:val="0"/>
                <w:position w:val="0"/>
                <w:sz w:val="18"/>
                <w:u w:val="single"/>
                <w:shd w:fill="auto" w:val="clear"/>
              </w:rPr>
              <w:t xml:space="preserve">Committee Members</w:t>
            </w:r>
          </w:p>
          <w:p>
            <w:pPr>
              <w:spacing w:before="0" w:after="0" w:line="240"/>
              <w:ind w:right="0" w:left="0" w:firstLine="0"/>
              <w:jc w:val="left"/>
              <w:rPr>
                <w:rFonts w:ascii="Arial" w:hAnsi="Arial" w:cs="Arial" w:eastAsia="Arial"/>
                <w:b/>
                <w:color w:val="auto"/>
                <w:spacing w:val="0"/>
                <w:position w:val="0"/>
                <w:sz w:val="18"/>
                <w:shd w:fill="auto" w:val="clear"/>
              </w:rPr>
            </w:pPr>
          </w:p>
          <w:p>
            <w:pPr>
              <w:spacing w:before="0" w:after="0" w:line="240"/>
              <w:ind w:right="0" w:left="0" w:firstLine="0"/>
              <w:jc w:val="left"/>
              <w:rPr>
                <w:rFonts w:ascii="Arial" w:hAnsi="Arial" w:cs="Arial" w:eastAsia="Arial"/>
                <w:i/>
                <w:color w:val="auto"/>
                <w:spacing w:val="0"/>
                <w:position w:val="0"/>
                <w:sz w:val="18"/>
                <w:shd w:fill="auto" w:val="clear"/>
              </w:rPr>
            </w:pPr>
            <w:r>
              <w:rPr>
                <w:rFonts w:ascii="Arial" w:hAnsi="Arial" w:cs="Arial" w:eastAsia="Arial"/>
                <w:i/>
                <w:color w:val="auto"/>
                <w:spacing w:val="0"/>
                <w:position w:val="0"/>
                <w:sz w:val="18"/>
                <w:shd w:fill="auto" w:val="clear"/>
              </w:rPr>
              <w:t xml:space="preserve">Green and Beautification</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Carolyn Casavan, Chair</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Matthew Plotkin</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David Levinson</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Gregory Wright</w:t>
            </w:r>
          </w:p>
          <w:p>
            <w:pPr>
              <w:spacing w:before="0" w:after="0" w:line="240"/>
              <w:ind w:right="0" w:left="0"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Jessica McCarthy</w:t>
            </w:r>
          </w:p>
          <w:p>
            <w:pPr>
              <w:spacing w:before="0" w:after="0" w:line="240"/>
              <w:ind w:right="0" w:left="0" w:firstLine="0"/>
              <w:jc w:val="left"/>
              <w:rPr>
                <w:rFonts w:ascii="Arial" w:hAnsi="Arial" w:cs="Arial" w:eastAsia="Arial"/>
                <w:color w:val="auto"/>
                <w:spacing w:val="0"/>
                <w:position w:val="0"/>
                <w:sz w:val="18"/>
                <w:shd w:fill="auto" w:val="clear"/>
              </w:rPr>
            </w:pPr>
          </w:p>
          <w:p>
            <w:pPr>
              <w:spacing w:before="0" w:after="0" w:line="240"/>
              <w:ind w:right="0" w:left="0" w:firstLine="0"/>
              <w:jc w:val="left"/>
              <w:rPr>
                <w:color w:val="auto"/>
                <w:spacing w:val="0"/>
                <w:position w:val="0"/>
                <w:shd w:fill="auto" w:val="clear"/>
              </w:rPr>
            </w:pPr>
          </w:p>
        </w:tc>
        <w:tc>
          <w:tcPr>
            <w:tcW w:w="52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4"/>
                <w:shd w:fill="auto" w:val="clear"/>
              </w:rPr>
              <w:t xml:space="preserve">C</w:t>
            </w:r>
            <w:r>
              <w:rPr>
                <w:rFonts w:ascii="Arial" w:hAnsi="Arial" w:cs="Arial" w:eastAsia="Arial"/>
                <w:color w:val="auto"/>
                <w:spacing w:val="0"/>
                <w:position w:val="0"/>
                <w:sz w:val="20"/>
                <w:shd w:fill="auto" w:val="clear"/>
              </w:rPr>
              <w:t xml:space="preserve">ALIFORNIA</w:t>
            </w:r>
          </w:p>
        </w:tc>
        <w:tc>
          <w:tcPr>
            <w:tcW w:w="2340"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SHERMAN OAKS</w:t>
            </w:r>
          </w:p>
          <w:p>
            <w:pPr>
              <w:keepNext w:val="true"/>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20"/>
                <w:shd w:fill="auto" w:val="clear"/>
              </w:rPr>
              <w:t xml:space="preserve"> NEIGHBORHOOD COUNCIL</w:t>
            </w:r>
          </w:p>
          <w:p>
            <w:pPr>
              <w:spacing w:before="0" w:after="0" w:line="240"/>
              <w:ind w:right="0" w:left="0" w:firstLine="0"/>
              <w:jc w:val="center"/>
              <w:rPr>
                <w:rFonts w:ascii="Arial" w:hAnsi="Arial" w:cs="Arial" w:eastAsia="Arial"/>
                <w:color w:val="auto"/>
                <w:spacing w:val="0"/>
                <w:position w:val="0"/>
                <w:sz w:val="8"/>
                <w:shd w:fill="auto" w:val="clear"/>
              </w:rPr>
            </w:pPr>
          </w:p>
          <w:p>
            <w:pPr>
              <w:spacing w:before="0" w:after="0" w:line="240"/>
              <w:ind w:right="0" w:left="0" w:firstLine="0"/>
              <w:jc w:val="center"/>
              <w:rPr>
                <w:rFonts w:ascii="Arial" w:hAnsi="Arial" w:cs="Arial" w:eastAsia="Arial"/>
                <w:color w:val="auto"/>
                <w:spacing w:val="0"/>
                <w:position w:val="0"/>
                <w:sz w:val="14"/>
                <w:shd w:fill="auto" w:val="clear"/>
              </w:rPr>
            </w:pPr>
            <w:r>
              <w:rPr>
                <w:rFonts w:ascii="Arial" w:hAnsi="Arial" w:cs="Arial" w:eastAsia="Arial"/>
                <w:color w:val="auto"/>
                <w:spacing w:val="0"/>
                <w:position w:val="0"/>
                <w:sz w:val="14"/>
                <w:shd w:fill="auto" w:val="clear"/>
              </w:rPr>
              <w:t xml:space="preserve">P O Box 5721</w:t>
            </w:r>
          </w:p>
          <w:p>
            <w:pPr>
              <w:spacing w:before="0" w:after="0" w:line="240"/>
              <w:ind w:right="0" w:left="0" w:firstLine="0"/>
              <w:jc w:val="center"/>
              <w:rPr>
                <w:rFonts w:ascii="Arial" w:hAnsi="Arial" w:cs="Arial" w:eastAsia="Arial"/>
                <w:color w:val="auto"/>
                <w:spacing w:val="0"/>
                <w:position w:val="0"/>
                <w:sz w:val="14"/>
                <w:shd w:fill="auto" w:val="clear"/>
              </w:rPr>
            </w:pPr>
            <w:r>
              <w:rPr>
                <w:rFonts w:ascii="Arial" w:hAnsi="Arial" w:cs="Arial" w:eastAsia="Arial"/>
                <w:color w:val="auto"/>
                <w:spacing w:val="0"/>
                <w:position w:val="0"/>
                <w:sz w:val="14"/>
                <w:shd w:fill="auto" w:val="clear"/>
              </w:rPr>
              <w:t xml:space="preserve">Sherman Oaks, CA 91413</w:t>
            </w:r>
          </w:p>
          <w:p>
            <w:pPr>
              <w:spacing w:before="0" w:after="0" w:line="240"/>
              <w:ind w:right="0" w:left="0" w:firstLine="0"/>
              <w:jc w:val="center"/>
              <w:rPr>
                <w:rFonts w:ascii="Arial" w:hAnsi="Arial" w:cs="Arial" w:eastAsia="Arial"/>
                <w:color w:val="auto"/>
                <w:spacing w:val="0"/>
                <w:position w:val="0"/>
                <w:sz w:val="14"/>
                <w:shd w:fill="auto" w:val="clear"/>
              </w:rPr>
            </w:pPr>
            <w:r>
              <w:rPr>
                <w:rFonts w:ascii="Arial" w:hAnsi="Arial" w:cs="Arial" w:eastAsia="Arial"/>
                <w:color w:val="auto"/>
                <w:spacing w:val="0"/>
                <w:position w:val="0"/>
                <w:sz w:val="14"/>
                <w:shd w:fill="auto" w:val="clear"/>
              </w:rPr>
              <w:t xml:space="preserve">(818) 503-2399</w:t>
            </w:r>
          </w:p>
          <w:p>
            <w:pPr>
              <w:spacing w:before="0" w:after="0" w:line="240"/>
              <w:ind w:right="0" w:left="0" w:firstLine="0"/>
              <w:jc w:val="center"/>
              <w:rPr>
                <w:rFonts w:ascii="Arial" w:hAnsi="Arial" w:cs="Arial" w:eastAsia="Arial"/>
                <w:color w:val="auto"/>
                <w:spacing w:val="0"/>
                <w:position w:val="0"/>
                <w:sz w:val="14"/>
                <w:shd w:fill="auto" w:val="clear"/>
              </w:rPr>
            </w:pPr>
            <w:hyperlink xmlns:r="http://schemas.openxmlformats.org/officeDocument/2006/relationships" r:id="docRId0">
              <w:r>
                <w:rPr>
                  <w:rFonts w:ascii="Arial" w:hAnsi="Arial" w:cs="Arial" w:eastAsia="Arial"/>
                  <w:color w:val="0000FF"/>
                  <w:spacing w:val="0"/>
                  <w:position w:val="0"/>
                  <w:sz w:val="14"/>
                  <w:u w:val="single"/>
                  <w:shd w:fill="auto" w:val="clear"/>
                </w:rPr>
                <w:t xml:space="preserve">www.shermanoaksnc.org</w:t>
              </w:r>
            </w:hyperlink>
          </w:p>
          <w:p>
            <w:pPr>
              <w:spacing w:before="0" w:after="0" w:line="240"/>
              <w:ind w:right="0" w:left="0" w:firstLine="0"/>
              <w:jc w:val="center"/>
              <w:rPr>
                <w:rFonts w:ascii="Arial" w:hAnsi="Arial" w:cs="Arial" w:eastAsia="Arial"/>
                <w:color w:val="auto"/>
                <w:spacing w:val="0"/>
                <w:position w:val="0"/>
                <w:sz w:val="14"/>
                <w:shd w:fill="auto" w:val="clear"/>
              </w:rPr>
            </w:pPr>
          </w:p>
          <w:p>
            <w:pPr>
              <w:spacing w:before="0" w:after="0" w:line="240"/>
              <w:ind w:right="0" w:left="0" w:firstLine="0"/>
              <w:jc w:val="center"/>
              <w:rPr>
                <w:rFonts w:ascii="Arial" w:hAnsi="Arial" w:cs="Arial" w:eastAsia="Arial"/>
                <w:color w:val="auto"/>
                <w:spacing w:val="0"/>
                <w:position w:val="0"/>
                <w:sz w:val="16"/>
                <w:shd w:fill="auto" w:val="clear"/>
              </w:rPr>
            </w:pPr>
          </w:p>
          <w:p>
            <w:pPr>
              <w:spacing w:before="0" w:after="0" w:line="240"/>
              <w:ind w:right="0" w:left="0" w:firstLine="0"/>
              <w:jc w:val="center"/>
              <w:rPr>
                <w:rFonts w:ascii="Arial" w:hAnsi="Arial" w:cs="Arial" w:eastAsia="Arial"/>
                <w:color w:val="auto"/>
                <w:spacing w:val="0"/>
                <w:position w:val="0"/>
                <w:sz w:val="14"/>
                <w:shd w:fill="auto" w:val="clear"/>
              </w:rPr>
            </w:pPr>
            <w:r>
              <w:rPr>
                <w:rFonts w:ascii="Arial" w:hAnsi="Arial" w:cs="Arial" w:eastAsia="Arial"/>
                <w:color w:val="auto"/>
                <w:spacing w:val="0"/>
                <w:position w:val="0"/>
                <w:sz w:val="14"/>
                <w:shd w:fill="auto" w:val="clear"/>
              </w:rPr>
              <w:t xml:space="preserve">OR CONTACT</w:t>
            </w:r>
          </w:p>
          <w:p>
            <w:pPr>
              <w:spacing w:before="0" w:after="0" w:line="240"/>
              <w:ind w:right="0" w:left="0" w:firstLine="0"/>
              <w:jc w:val="center"/>
              <w:rPr>
                <w:rFonts w:ascii="Arial" w:hAnsi="Arial" w:cs="Arial" w:eastAsia="Arial"/>
                <w:color w:val="auto"/>
                <w:spacing w:val="0"/>
                <w:position w:val="0"/>
                <w:sz w:val="14"/>
                <w:shd w:fill="auto" w:val="clear"/>
              </w:rPr>
            </w:pPr>
          </w:p>
          <w:p>
            <w:pPr>
              <w:spacing w:before="0" w:after="0" w:line="240"/>
              <w:ind w:right="0" w:left="0" w:firstLine="0"/>
              <w:jc w:val="center"/>
              <w:rPr>
                <w:rFonts w:ascii="Arial" w:hAnsi="Arial" w:cs="Arial" w:eastAsia="Arial"/>
                <w:b/>
                <w:color w:val="auto"/>
                <w:spacing w:val="0"/>
                <w:position w:val="0"/>
                <w:sz w:val="14"/>
                <w:shd w:fill="auto" w:val="clear"/>
              </w:rPr>
            </w:pPr>
            <w:r>
              <w:rPr>
                <w:rFonts w:ascii="Arial" w:hAnsi="Arial" w:cs="Arial" w:eastAsia="Arial"/>
                <w:b/>
                <w:color w:val="auto"/>
                <w:spacing w:val="0"/>
                <w:position w:val="0"/>
                <w:sz w:val="14"/>
                <w:shd w:fill="auto" w:val="clear"/>
              </w:rPr>
              <w:t xml:space="preserve">Department of Neighborhood Empowerment</w:t>
            </w:r>
          </w:p>
          <w:p>
            <w:pPr>
              <w:spacing w:before="0" w:after="0" w:line="240"/>
              <w:ind w:right="0" w:left="0" w:firstLine="0"/>
              <w:jc w:val="center"/>
              <w:rPr>
                <w:spacing w:val="0"/>
                <w:position w:val="0"/>
                <w:shd w:fill="auto" w:val="clear"/>
              </w:rPr>
            </w:pPr>
            <w:r>
              <w:rPr>
                <w:rFonts w:ascii="Arial" w:hAnsi="Arial" w:cs="Arial" w:eastAsia="Arial"/>
                <w:color w:val="auto"/>
                <w:spacing w:val="0"/>
                <w:position w:val="0"/>
                <w:sz w:val="16"/>
                <w:shd w:fill="auto" w:val="clear"/>
              </w:rPr>
              <w:t xml:space="preserve">334-B E. Second Street </w:t>
              <w:br/>
              <w:t xml:space="preserve">Los Angeles, Ca 90012</w:t>
              <w:br/>
              <w:t xml:space="preserve">(213) 847-7164 </w:t>
            </w:r>
            <w:r>
              <w:rPr>
                <w:rFonts w:ascii="Arial" w:hAnsi="Arial" w:cs="Arial" w:eastAsia="Arial"/>
                <w:i/>
                <w:color w:val="auto"/>
                <w:spacing w:val="0"/>
                <w:position w:val="0"/>
                <w:sz w:val="16"/>
                <w:shd w:fill="auto" w:val="clear"/>
              </w:rPr>
              <w:t xml:space="preserve">phone</w:t>
            </w:r>
            <w:r>
              <w:rPr>
                <w:rFonts w:ascii="Arial" w:hAnsi="Arial" w:cs="Arial" w:eastAsia="Arial"/>
                <w:color w:val="auto"/>
                <w:spacing w:val="0"/>
                <w:position w:val="0"/>
                <w:sz w:val="16"/>
                <w:shd w:fill="auto" w:val="clear"/>
              </w:rPr>
              <w:br/>
              <w:t xml:space="preserve">(213) 485-4608 </w:t>
            </w:r>
            <w:r>
              <w:rPr>
                <w:rFonts w:ascii="Arial" w:hAnsi="Arial" w:cs="Arial" w:eastAsia="Arial"/>
                <w:i/>
                <w:color w:val="auto"/>
                <w:spacing w:val="0"/>
                <w:position w:val="0"/>
                <w:sz w:val="16"/>
                <w:shd w:fill="auto" w:val="clear"/>
              </w:rPr>
              <w:t xml:space="preserve">fax</w:t>
            </w:r>
            <w:r>
              <w:rPr>
                <w:rFonts w:ascii="Arial" w:hAnsi="Arial" w:cs="Arial" w:eastAsia="Arial"/>
                <w:color w:val="auto"/>
                <w:spacing w:val="0"/>
                <w:position w:val="0"/>
                <w:sz w:val="16"/>
                <w:shd w:fill="auto" w:val="clear"/>
              </w:rPr>
              <w:br/>
              <w:t xml:space="preserve">or call 311 for information</w:t>
            </w:r>
          </w:p>
        </w:tc>
      </w:tr>
      <w:tr>
        <w:trPr>
          <w:trHeight w:val="1680" w:hRule="auto"/>
          <w:jc w:val="left"/>
          <w:cantSplit w:val="1"/>
        </w:trPr>
        <w:tc>
          <w:tcPr>
            <w:tcW w:w="2448"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22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center"/>
              <w:rPr>
                <w:rFonts w:ascii="Lucida Sans" w:hAnsi="Lucida Sans" w:cs="Lucida Sans" w:eastAsia="Lucida Sans"/>
                <w:color w:val="auto"/>
                <w:spacing w:val="0"/>
                <w:position w:val="0"/>
                <w:sz w:val="28"/>
                <w:shd w:fill="auto" w:val="clear"/>
              </w:rPr>
            </w:pPr>
            <w:r>
              <w:object w:dxaOrig="1305" w:dyaOrig="1247">
                <v:rect xmlns:o="urn:schemas-microsoft-com:office:office" xmlns:v="urn:schemas-microsoft-com:vml" id="rectole0000000000" style="width:65.250000pt;height:62.3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0" w:line="240"/>
              <w:ind w:right="0" w:left="0" w:firstLine="0"/>
              <w:jc w:val="center"/>
              <w:rPr>
                <w:rFonts w:ascii="Calibri" w:hAnsi="Calibri" w:cs="Calibri" w:eastAsia="Calibri"/>
                <w:b/>
                <w:color w:val="000000"/>
                <w:spacing w:val="0"/>
                <w:position w:val="0"/>
                <w:sz w:val="24"/>
                <w:shd w:fill="FFFFFF" w:val="clear"/>
              </w:rPr>
            </w:pPr>
            <w:r>
              <w:rPr>
                <w:rFonts w:ascii="Calibri" w:hAnsi="Calibri" w:cs="Calibri" w:eastAsia="Calibri"/>
                <w:b/>
                <w:color w:val="000000"/>
                <w:spacing w:val="0"/>
                <w:position w:val="0"/>
                <w:sz w:val="24"/>
                <w:shd w:fill="FFFFFF" w:val="clear"/>
              </w:rPr>
              <w:t xml:space="preserve">Sherman Oaks Neighborhood Council</w:t>
            </w:r>
          </w:p>
          <w:p>
            <w:pPr>
              <w:spacing w:before="0" w:after="0" w:line="240"/>
              <w:ind w:right="0" w:left="0" w:firstLine="0"/>
              <w:jc w:val="center"/>
              <w:rPr>
                <w:rFonts w:ascii="Calibri" w:hAnsi="Calibri" w:cs="Calibri" w:eastAsia="Calibri"/>
                <w:b/>
                <w:color w:val="000000"/>
                <w:spacing w:val="0"/>
                <w:position w:val="0"/>
                <w:sz w:val="24"/>
                <w:shd w:fill="FFFFFF" w:val="clear"/>
              </w:rPr>
            </w:pPr>
            <w:r>
              <w:rPr>
                <w:rFonts w:ascii="Calibri" w:hAnsi="Calibri" w:cs="Calibri" w:eastAsia="Calibri"/>
                <w:b/>
                <w:color w:val="000000"/>
                <w:spacing w:val="0"/>
                <w:position w:val="0"/>
                <w:sz w:val="24"/>
                <w:shd w:fill="FFFFFF" w:val="clear"/>
              </w:rPr>
              <w:t xml:space="preserve">Green &amp; Beautification Committee Meeting</w:t>
            </w:r>
          </w:p>
          <w:p>
            <w:pPr>
              <w:spacing w:before="0" w:after="0" w:line="240"/>
              <w:ind w:right="0" w:left="0" w:firstLine="0"/>
              <w:jc w:val="center"/>
              <w:rPr>
                <w:rFonts w:ascii="Calibri" w:hAnsi="Calibri" w:cs="Calibri" w:eastAsia="Calibri"/>
                <w:b/>
                <w:color w:val="000000"/>
                <w:spacing w:val="0"/>
                <w:position w:val="0"/>
                <w:sz w:val="24"/>
                <w:shd w:fill="FFFFFF" w:val="clear"/>
              </w:rPr>
            </w:pPr>
          </w:p>
          <w:p>
            <w:pPr>
              <w:spacing w:before="0" w:after="0" w:line="240"/>
              <w:ind w:right="0" w:left="0" w:firstLine="0"/>
              <w:jc w:val="center"/>
              <w:rPr>
                <w:rFonts w:ascii="Calibri" w:hAnsi="Calibri" w:cs="Calibri" w:eastAsia="Calibri"/>
                <w:b/>
                <w:color w:val="000000"/>
                <w:spacing w:val="0"/>
                <w:position w:val="0"/>
                <w:sz w:val="24"/>
                <w:shd w:fill="FFFFFF" w:val="clear"/>
              </w:rPr>
            </w:pPr>
            <w:r>
              <w:rPr>
                <w:rFonts w:ascii="Calibri" w:hAnsi="Calibri" w:cs="Calibri" w:eastAsia="Calibri"/>
                <w:b/>
                <w:color w:val="000000"/>
                <w:spacing w:val="0"/>
                <w:position w:val="0"/>
                <w:sz w:val="24"/>
                <w:shd w:fill="FFFFFF" w:val="clear"/>
              </w:rPr>
              <w:t xml:space="preserve">Wednesday June 11, 2014</w:t>
            </w:r>
          </w:p>
          <w:p>
            <w:pPr>
              <w:spacing w:before="0" w:after="0" w:line="240"/>
              <w:ind w:right="0" w:left="0" w:firstLine="0"/>
              <w:jc w:val="center"/>
              <w:rPr>
                <w:rFonts w:ascii="Calibri" w:hAnsi="Calibri" w:cs="Calibri" w:eastAsia="Calibri"/>
                <w:b/>
                <w:color w:val="000000"/>
                <w:spacing w:val="0"/>
                <w:position w:val="0"/>
                <w:sz w:val="24"/>
                <w:shd w:fill="FFFFFF" w:val="clear"/>
              </w:rPr>
            </w:pPr>
            <w:r>
              <w:rPr>
                <w:rFonts w:ascii="Calibri" w:hAnsi="Calibri" w:cs="Calibri" w:eastAsia="Calibri"/>
                <w:b/>
                <w:color w:val="000000"/>
                <w:spacing w:val="0"/>
                <w:position w:val="0"/>
                <w:sz w:val="24"/>
                <w:shd w:fill="FFFFFF" w:val="clear"/>
              </w:rPr>
              <w:t xml:space="preserve">6:30 p.m.</w:t>
            </w:r>
          </w:p>
          <w:p>
            <w:pPr>
              <w:spacing w:before="0" w:after="0" w:line="240"/>
              <w:ind w:right="0" w:left="0" w:firstLine="0"/>
              <w:jc w:val="center"/>
              <w:rPr>
                <w:rFonts w:ascii="Calibri" w:hAnsi="Calibri" w:cs="Calibri" w:eastAsia="Calibri"/>
                <w:b/>
                <w:color w:val="000000"/>
                <w:spacing w:val="0"/>
                <w:position w:val="0"/>
                <w:sz w:val="24"/>
                <w:shd w:fill="FFFFFF" w:val="clear"/>
              </w:rPr>
            </w:pPr>
            <w:r>
              <w:rPr>
                <w:rFonts w:ascii="Calibri" w:hAnsi="Calibri" w:cs="Calibri" w:eastAsia="Calibri"/>
                <w:b/>
                <w:color w:val="000000"/>
                <w:spacing w:val="0"/>
                <w:position w:val="0"/>
                <w:sz w:val="24"/>
                <w:shd w:fill="FFFFFF" w:val="clear"/>
              </w:rPr>
              <w:t xml:space="preserve">Sherman Oaks Neighborhood Council Office</w:t>
            </w:r>
          </w:p>
          <w:p>
            <w:pPr>
              <w:spacing w:before="0" w:after="0" w:line="240"/>
              <w:ind w:right="0" w:left="0" w:firstLine="0"/>
              <w:jc w:val="center"/>
              <w:rPr>
                <w:rFonts w:ascii="Calibri" w:hAnsi="Calibri" w:cs="Calibri" w:eastAsia="Calibri"/>
                <w:b/>
                <w:color w:val="000000"/>
                <w:spacing w:val="0"/>
                <w:position w:val="0"/>
                <w:sz w:val="24"/>
                <w:shd w:fill="FFFFFF" w:val="clear"/>
              </w:rPr>
            </w:pPr>
            <w:r>
              <w:rPr>
                <w:rFonts w:ascii="Calibri" w:hAnsi="Calibri" w:cs="Calibri" w:eastAsia="Calibri"/>
                <w:b/>
                <w:color w:val="000000"/>
                <w:spacing w:val="0"/>
                <w:position w:val="0"/>
                <w:sz w:val="24"/>
                <w:shd w:fill="FFFFFF" w:val="clear"/>
              </w:rPr>
              <w:t xml:space="preserve">13907 Ventura Boulevard, Suite 104 2</w:t>
            </w:r>
            <w:r>
              <w:rPr>
                <w:rFonts w:ascii="Calibri" w:hAnsi="Calibri" w:cs="Calibri" w:eastAsia="Calibri"/>
                <w:b/>
                <w:color w:val="000000"/>
                <w:spacing w:val="0"/>
                <w:position w:val="0"/>
                <w:sz w:val="24"/>
                <w:shd w:fill="FFFFFF" w:val="clear"/>
                <w:vertAlign w:val="superscript"/>
              </w:rPr>
              <w:t xml:space="preserve">nd</w:t>
            </w:r>
            <w:r>
              <w:rPr>
                <w:rFonts w:ascii="Calibri" w:hAnsi="Calibri" w:cs="Calibri" w:eastAsia="Calibri"/>
                <w:b/>
                <w:color w:val="000000"/>
                <w:spacing w:val="0"/>
                <w:position w:val="0"/>
                <w:sz w:val="24"/>
                <w:shd w:fill="FFFFFF" w:val="clear"/>
              </w:rPr>
              <w:t xml:space="preserve"> Floor</w:t>
            </w:r>
          </w:p>
          <w:p>
            <w:pPr>
              <w:spacing w:before="0" w:after="0" w:line="240"/>
              <w:ind w:right="0" w:left="0" w:firstLine="0"/>
              <w:jc w:val="center"/>
              <w:rPr>
                <w:spacing w:val="0"/>
                <w:position w:val="0"/>
              </w:rPr>
            </w:pPr>
            <w:r>
              <w:rPr>
                <w:rFonts w:ascii="Calibri" w:hAnsi="Calibri" w:cs="Calibri" w:eastAsia="Calibri"/>
                <w:b/>
                <w:color w:val="auto"/>
                <w:spacing w:val="0"/>
                <w:position w:val="0"/>
                <w:sz w:val="24"/>
                <w:shd w:fill="auto" w:val="clear"/>
              </w:rPr>
              <w:t xml:space="preserve">Sherman Oaks, CA 91423</w:t>
            </w:r>
          </w:p>
        </w:tc>
        <w:tc>
          <w:tcPr>
            <w:tcW w:w="2340"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spacing w:val="0"/>
                <w:position w:val="0"/>
              </w:rPr>
            </w:pPr>
          </w:p>
        </w:tc>
      </w:tr>
    </w:tbl>
    <w:p>
      <w:pPr>
        <w:spacing w:before="0" w:after="0" w:line="240"/>
        <w:ind w:right="0" w:left="0" w:firstLine="0"/>
        <w:jc w:val="left"/>
        <w:rPr>
          <w:rFonts w:ascii="Arial" w:hAnsi="Arial" w:cs="Arial" w:eastAsia="Arial"/>
          <w:color w:val="000000"/>
          <w:spacing w:val="0"/>
          <w:position w:val="0"/>
          <w:sz w:val="16"/>
          <w:shd w:fill="FFFFFF" w:val="clear"/>
        </w:rPr>
      </w:pPr>
    </w:p>
    <w:p>
      <w:pPr>
        <w:spacing w:before="0" w:after="0" w:line="240"/>
        <w:ind w:right="0" w:left="0" w:firstLine="0"/>
        <w:jc w:val="center"/>
        <w:rPr>
          <w:rFonts w:ascii="Calibri" w:hAnsi="Calibri" w:cs="Calibri" w:eastAsia="Calibri"/>
          <w:b/>
          <w:color w:val="000000"/>
          <w:spacing w:val="0"/>
          <w:position w:val="0"/>
          <w:sz w:val="28"/>
          <w:u w:val="single"/>
          <w:shd w:fill="FFFFFF" w:val="clear"/>
        </w:rPr>
      </w:pPr>
      <w:r>
        <w:rPr>
          <w:rFonts w:ascii="Calibri" w:hAnsi="Calibri" w:cs="Calibri" w:eastAsia="Calibri"/>
          <w:b/>
          <w:color w:val="000000"/>
          <w:spacing w:val="0"/>
          <w:position w:val="0"/>
          <w:sz w:val="28"/>
          <w:u w:val="single"/>
          <w:shd w:fill="FFFFFF" w:val="clear"/>
        </w:rPr>
        <w:t xml:space="preserve">Meeting Minutes</w:t>
      </w:r>
    </w:p>
    <w:p>
      <w:pPr>
        <w:spacing w:before="0" w:after="0" w:line="240"/>
        <w:ind w:right="0" w:left="0" w:firstLine="0"/>
        <w:jc w:val="center"/>
        <w:rPr>
          <w:rFonts w:ascii="Calibri" w:hAnsi="Calibri" w:cs="Calibri" w:eastAsia="Calibri"/>
          <w:color w:val="000000"/>
          <w:spacing w:val="0"/>
          <w:position w:val="0"/>
          <w:sz w:val="22"/>
          <w:u w:val="single"/>
          <w:shd w:fill="FFFFFF" w:val="clear"/>
        </w:rPr>
      </w:pPr>
    </w:p>
    <w:p>
      <w:pPr>
        <w:numPr>
          <w:ilvl w:val="0"/>
          <w:numId w:val="15"/>
        </w:numPr>
        <w:tabs>
          <w:tab w:val="left" w:pos="720" w:leader="none"/>
        </w:tabs>
        <w:spacing w:before="0" w:after="0" w:line="240"/>
        <w:ind w:right="0" w:left="72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The meeting was called to order at 6:45 pm by Carolyn Casavan, Chair.</w:t>
      </w:r>
    </w:p>
    <w:p>
      <w:pPr>
        <w:numPr>
          <w:ilvl w:val="0"/>
          <w:numId w:val="15"/>
        </w:numPr>
        <w:tabs>
          <w:tab w:val="left" w:pos="720" w:leader="none"/>
        </w:tabs>
        <w:spacing w:before="0" w:after="0" w:line="240"/>
        <w:ind w:right="0" w:left="72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Minutes from the previous meeting were not available. </w:t>
      </w:r>
    </w:p>
    <w:p>
      <w:pPr>
        <w:numPr>
          <w:ilvl w:val="0"/>
          <w:numId w:val="15"/>
        </w:numPr>
        <w:tabs>
          <w:tab w:val="left" w:pos="720" w:leader="none"/>
        </w:tabs>
        <w:spacing w:before="0" w:after="0" w:line="240"/>
        <w:ind w:right="0" w:left="72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Public comment on non-agenda items </w:t>
      </w:r>
      <w:r>
        <w:rPr>
          <w:rFonts w:ascii="Calibri" w:hAnsi="Calibri" w:cs="Calibri" w:eastAsia="Calibri"/>
          <w:color w:val="000000"/>
          <w:spacing w:val="0"/>
          <w:position w:val="0"/>
          <w:sz w:val="22"/>
          <w:shd w:fill="FFFFFF" w:val="clear"/>
        </w:rPr>
        <w:t xml:space="preserve">–</w:t>
      </w:r>
      <w:r>
        <w:rPr>
          <w:rFonts w:ascii="Calibri" w:hAnsi="Calibri" w:cs="Calibri" w:eastAsia="Calibri"/>
          <w:color w:val="000000"/>
          <w:spacing w:val="0"/>
          <w:position w:val="0"/>
          <w:sz w:val="22"/>
          <w:shd w:fill="FFFFFF" w:val="clear"/>
        </w:rPr>
        <w:t xml:space="preserve"> None</w:t>
      </w:r>
    </w:p>
    <w:p>
      <w:pPr>
        <w:spacing w:before="0" w:after="0" w:line="240"/>
        <w:ind w:right="0" w:left="720" w:firstLine="0"/>
        <w:jc w:val="left"/>
        <w:rPr>
          <w:rFonts w:ascii="Calibri" w:hAnsi="Calibri" w:cs="Calibri" w:eastAsia="Calibri"/>
          <w:color w:val="000000"/>
          <w:spacing w:val="0"/>
          <w:position w:val="0"/>
          <w:sz w:val="22"/>
          <w:shd w:fill="FFFFFF" w:val="clear"/>
        </w:rPr>
      </w:pPr>
    </w:p>
    <w:p>
      <w:pPr>
        <w:numPr>
          <w:ilvl w:val="0"/>
          <w:numId w:val="17"/>
        </w:numPr>
        <w:tabs>
          <w:tab w:val="left" w:pos="720" w:leader="none"/>
        </w:tabs>
        <w:spacing w:before="0" w:after="0" w:line="240"/>
        <w:ind w:right="0" w:left="72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Presentations</w:t>
      </w:r>
    </w:p>
    <w:p>
      <w:pPr>
        <w:numPr>
          <w:ilvl w:val="0"/>
          <w:numId w:val="17"/>
        </w:numPr>
        <w:tabs>
          <w:tab w:val="left" w:pos="1440" w:leader="none"/>
        </w:tabs>
        <w:spacing w:before="0" w:after="0" w:line="240"/>
        <w:ind w:right="0" w:left="14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Jessica Sanchez of The River Project gave a presentation on Water LA Stormwater Management Techniques for Residential Properties.  Jessica presented practical, affordable stormwater management ideas and discussed The River Project concept of ‘urban acupuncture’.</w:t>
      </w:r>
    </w:p>
    <w:p>
      <w:pPr>
        <w:spacing w:before="0" w:after="0" w:line="240"/>
        <w:ind w:right="0" w:left="0" w:firstLine="0"/>
        <w:jc w:val="left"/>
        <w:rPr>
          <w:rFonts w:ascii="Calibri" w:hAnsi="Calibri" w:cs="Calibri" w:eastAsia="Calibri"/>
          <w:color w:val="000000"/>
          <w:spacing w:val="0"/>
          <w:position w:val="0"/>
          <w:sz w:val="22"/>
          <w:shd w:fill="FFFFFF" w:val="clear"/>
        </w:rPr>
      </w:pPr>
    </w:p>
    <w:p>
      <w:pPr>
        <w:numPr>
          <w:ilvl w:val="0"/>
          <w:numId w:val="20"/>
        </w:numPr>
        <w:tabs>
          <w:tab w:val="left" w:pos="720" w:leader="none"/>
        </w:tabs>
        <w:spacing w:before="0" w:after="0" w:line="240"/>
        <w:ind w:right="0" w:left="720" w:hanging="360"/>
        <w:jc w:val="left"/>
        <w:rPr>
          <w:rFonts w:ascii="Calibri" w:hAnsi="Calibri" w:cs="Calibri" w:eastAsia="Calibri"/>
          <w:b/>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Action Item:  Recommend that the Sherman Oaks Neighborhood Council adopt the following motion: Sherman Oaks Neighborhood Council believes that water is of paramount importance to the City of Los Angeles. We support the Mayor’s goal of cutting imported supplies in half by 2025. We want to be active participants in reaching this goal, but currently lack consistent guidance, reliable incentives, resources and support. The Water LA program has been providing these tools to Panorama City and Studio City, and we request that your office do what it can to bring these types of programs to our community. Moved as amended by G. Wright, Second by D. Levinson.  Passed 5-0-0.</w:t>
      </w:r>
    </w:p>
    <w:p>
      <w:pPr>
        <w:spacing w:before="0" w:after="0" w:line="240"/>
        <w:ind w:right="0" w:left="720" w:firstLine="0"/>
        <w:jc w:val="left"/>
        <w:rPr>
          <w:rFonts w:ascii="Calibri" w:hAnsi="Calibri" w:cs="Calibri" w:eastAsia="Calibri"/>
          <w:b/>
          <w:color w:val="000000"/>
          <w:spacing w:val="0"/>
          <w:position w:val="0"/>
          <w:sz w:val="22"/>
          <w:shd w:fill="FFFFFF" w:val="clear"/>
        </w:rPr>
      </w:pPr>
    </w:p>
    <w:p>
      <w:pPr>
        <w:numPr>
          <w:ilvl w:val="0"/>
          <w:numId w:val="22"/>
        </w:numPr>
        <w:tabs>
          <w:tab w:val="left" w:pos="720" w:leader="none"/>
        </w:tabs>
        <w:spacing w:before="0" w:after="0" w:line="240"/>
        <w:ind w:right="0" w:left="72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Update on Projects </w:t>
      </w:r>
    </w:p>
    <w:p>
      <w:pPr>
        <w:numPr>
          <w:ilvl w:val="0"/>
          <w:numId w:val="22"/>
        </w:numPr>
        <w:tabs>
          <w:tab w:val="left" w:pos="1440" w:leader="none"/>
        </w:tabs>
        <w:spacing w:before="0" w:after="0" w:line="240"/>
        <w:ind w:right="0" w:left="14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Tree Trimming on Ventura Boulevard </w:t>
      </w:r>
      <w:r>
        <w:rPr>
          <w:rFonts w:ascii="Calibri" w:hAnsi="Calibri" w:cs="Calibri" w:eastAsia="Calibri"/>
          <w:color w:val="000000"/>
          <w:spacing w:val="0"/>
          <w:position w:val="0"/>
          <w:sz w:val="22"/>
          <w:shd w:fill="FFFFFF" w:val="clear"/>
        </w:rPr>
        <w:t xml:space="preserve">–</w:t>
      </w:r>
      <w:r>
        <w:rPr>
          <w:rFonts w:ascii="Calibri" w:hAnsi="Calibri" w:cs="Calibri" w:eastAsia="Calibri"/>
          <w:color w:val="000000"/>
          <w:spacing w:val="0"/>
          <w:position w:val="0"/>
          <w:sz w:val="22"/>
          <w:shd w:fill="FFFFFF" w:val="clear"/>
        </w:rPr>
        <w:t xml:space="preserve"> C. Casavan noted that the palm tree trimming was moved to July due to bird nesting season through June.</w:t>
      </w:r>
    </w:p>
    <w:p>
      <w:pPr>
        <w:numPr>
          <w:ilvl w:val="0"/>
          <w:numId w:val="22"/>
        </w:numPr>
        <w:tabs>
          <w:tab w:val="left" w:pos="1440" w:leader="none"/>
        </w:tabs>
        <w:spacing w:before="0" w:after="0" w:line="240"/>
        <w:ind w:right="0" w:left="14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Bureau of Street Services funds </w:t>
      </w:r>
      <w:r>
        <w:rPr>
          <w:rFonts w:ascii="Calibri" w:hAnsi="Calibri" w:cs="Calibri" w:eastAsia="Calibri"/>
          <w:color w:val="000000"/>
          <w:spacing w:val="0"/>
          <w:position w:val="0"/>
          <w:sz w:val="22"/>
          <w:shd w:fill="FFFFFF" w:val="clear"/>
        </w:rPr>
        <w:t xml:space="preserve">–</w:t>
      </w:r>
      <w:r>
        <w:rPr>
          <w:rFonts w:ascii="Calibri" w:hAnsi="Calibri" w:cs="Calibri" w:eastAsia="Calibri"/>
          <w:color w:val="000000"/>
          <w:spacing w:val="0"/>
          <w:position w:val="0"/>
          <w:sz w:val="22"/>
          <w:shd w:fill="FFFFFF" w:val="clear"/>
        </w:rPr>
        <w:t xml:space="preserve"> C. Casavan reported that a meeting is planned to be held by the Finance Committee with the Chairs of the Outreach, Green &amp;Beautification and Neighborhood Services Committees to discuss how these funds will be managed.</w:t>
      </w:r>
    </w:p>
    <w:p>
      <w:pPr>
        <w:numPr>
          <w:ilvl w:val="0"/>
          <w:numId w:val="22"/>
        </w:numPr>
        <w:tabs>
          <w:tab w:val="left" w:pos="1440" w:leader="none"/>
        </w:tabs>
        <w:spacing w:before="0" w:after="0" w:line="240"/>
        <w:ind w:right="0" w:left="1440" w:hanging="360"/>
        <w:jc w:val="left"/>
        <w:rPr>
          <w:rFonts w:ascii="Calibri" w:hAnsi="Calibri" w:cs="Calibri" w:eastAsia="Calibri"/>
          <w:color w:val="000000"/>
          <w:spacing w:val="0"/>
          <w:position w:val="0"/>
          <w:sz w:val="22"/>
          <w:shd w:fill="FFFFFF" w:val="clear"/>
        </w:rPr>
      </w:pPr>
      <w:r>
        <w:rPr>
          <w:rFonts w:ascii="Calibri" w:hAnsi="Calibri" w:cs="Calibri" w:eastAsia="Calibri"/>
          <w:b/>
          <w:color w:val="000000"/>
          <w:spacing w:val="0"/>
          <w:position w:val="0"/>
          <w:sz w:val="22"/>
          <w:shd w:fill="FFFFFF" w:val="clear"/>
        </w:rPr>
        <w:t xml:space="preserve">Action Item:  Recommend that the Sherman Oaks Neighborhood Council adopt a motion to support the development of a community and communal garden in the Van Nuys Sherman Oaks Park, next to the East Valley Adult Center located at 5060 Van Nuys Boulevard.   Moved by D. Levinson, Second by J. McCarthy.  Passed 5-0-0.</w:t>
      </w:r>
    </w:p>
    <w:p>
      <w:pPr>
        <w:spacing w:before="0" w:after="0" w:line="240"/>
        <w:ind w:right="0" w:left="720" w:firstLine="0"/>
        <w:jc w:val="left"/>
        <w:rPr>
          <w:rFonts w:ascii="Calibri" w:hAnsi="Calibri" w:cs="Calibri" w:eastAsia="Calibri"/>
          <w:color w:val="000000"/>
          <w:spacing w:val="0"/>
          <w:position w:val="0"/>
          <w:sz w:val="22"/>
          <w:shd w:fill="FFFFFF" w:val="clear"/>
        </w:rPr>
      </w:pPr>
    </w:p>
    <w:p>
      <w:pPr>
        <w:numPr>
          <w:ilvl w:val="0"/>
          <w:numId w:val="25"/>
        </w:numPr>
        <w:tabs>
          <w:tab w:val="left" w:pos="720" w:leader="none"/>
        </w:tabs>
        <w:spacing w:before="0" w:after="0" w:line="240"/>
        <w:ind w:right="0" w:left="72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Committee Plan for FY 2014/15 </w:t>
      </w:r>
      <w:r>
        <w:rPr>
          <w:rFonts w:ascii="Calibri" w:hAnsi="Calibri" w:cs="Calibri" w:eastAsia="Calibri"/>
          <w:color w:val="000000"/>
          <w:spacing w:val="0"/>
          <w:position w:val="0"/>
          <w:sz w:val="22"/>
          <w:shd w:fill="FFFFFF" w:val="clear"/>
        </w:rPr>
        <w:t xml:space="preserve">–</w:t>
      </w:r>
      <w:r>
        <w:rPr>
          <w:rFonts w:ascii="Calibri" w:hAnsi="Calibri" w:cs="Calibri" w:eastAsia="Calibri"/>
          <w:color w:val="000000"/>
          <w:spacing w:val="0"/>
          <w:position w:val="0"/>
          <w:sz w:val="22"/>
          <w:shd w:fill="FFFFFF" w:val="clear"/>
        </w:rPr>
        <w:t xml:space="preserve"> Topic areas to be addressed, projects and events, and lead committee members were discussed.  An outline of the plan for FY 2014/15 will be presented for review and approval at the July meeting.</w:t>
      </w:r>
    </w:p>
    <w:p>
      <w:pPr>
        <w:spacing w:before="0" w:after="0" w:line="240"/>
        <w:ind w:right="0" w:left="1440" w:firstLine="0"/>
        <w:jc w:val="left"/>
        <w:rPr>
          <w:rFonts w:ascii="Calibri" w:hAnsi="Calibri" w:cs="Calibri" w:eastAsia="Calibri"/>
          <w:color w:val="000000"/>
          <w:spacing w:val="0"/>
          <w:position w:val="0"/>
          <w:sz w:val="22"/>
          <w:shd w:fill="FFFFFF" w:val="clear"/>
        </w:rPr>
      </w:pPr>
    </w:p>
    <w:p>
      <w:pPr>
        <w:numPr>
          <w:ilvl w:val="0"/>
          <w:numId w:val="27"/>
        </w:numPr>
        <w:tabs>
          <w:tab w:val="left" w:pos="720" w:leader="none"/>
        </w:tabs>
        <w:spacing w:before="0" w:after="0" w:line="240"/>
        <w:ind w:right="0" w:left="72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Announcements </w:t>
      </w:r>
      <w:r>
        <w:rPr>
          <w:rFonts w:ascii="Calibri" w:hAnsi="Calibri" w:cs="Calibri" w:eastAsia="Calibri"/>
          <w:color w:val="000000"/>
          <w:spacing w:val="0"/>
          <w:position w:val="0"/>
          <w:sz w:val="22"/>
          <w:shd w:fill="FFFFFF" w:val="clear"/>
        </w:rPr>
        <w:t xml:space="preserve">–</w:t>
      </w:r>
      <w:r>
        <w:rPr>
          <w:rFonts w:ascii="Calibri" w:hAnsi="Calibri" w:cs="Calibri" w:eastAsia="Calibri"/>
          <w:color w:val="000000"/>
          <w:spacing w:val="0"/>
          <w:position w:val="0"/>
          <w:sz w:val="22"/>
          <w:shd w:fill="FFFFFF" w:val="clear"/>
        </w:rPr>
        <w:t xml:space="preserve"> G. Wright recommended that members look into two cloud groups; The Hub LA at thehubla.com and MindShare.LA.</w:t>
      </w:r>
    </w:p>
    <w:p>
      <w:pPr>
        <w:spacing w:before="0" w:after="0" w:line="240"/>
        <w:ind w:right="0" w:left="1440" w:firstLine="0"/>
        <w:jc w:val="left"/>
        <w:rPr>
          <w:rFonts w:ascii="Calibri" w:hAnsi="Calibri" w:cs="Calibri" w:eastAsia="Calibri"/>
          <w:color w:val="000000"/>
          <w:spacing w:val="0"/>
          <w:position w:val="0"/>
          <w:sz w:val="22"/>
          <w:shd w:fill="FFFFFF" w:val="clear"/>
        </w:rPr>
      </w:pPr>
    </w:p>
    <w:p>
      <w:pPr>
        <w:numPr>
          <w:ilvl w:val="0"/>
          <w:numId w:val="29"/>
        </w:numPr>
        <w:tabs>
          <w:tab w:val="left" w:pos="720" w:leader="none"/>
        </w:tabs>
        <w:spacing w:before="0" w:after="0" w:line="240"/>
        <w:ind w:right="0" w:left="72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Next Meeting</w:t>
      </w:r>
    </w:p>
    <w:p>
      <w:pPr>
        <w:numPr>
          <w:ilvl w:val="0"/>
          <w:numId w:val="29"/>
        </w:numPr>
        <w:tabs>
          <w:tab w:val="left" w:pos="1440" w:leader="none"/>
        </w:tabs>
        <w:spacing w:before="0" w:after="0" w:line="240"/>
        <w:ind w:right="0" w:left="14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Scheduled for Wednesday, July 9, 6:30 pm, 2</w:t>
      </w:r>
      <w:r>
        <w:rPr>
          <w:rFonts w:ascii="Calibri" w:hAnsi="Calibri" w:cs="Calibri" w:eastAsia="Calibri"/>
          <w:color w:val="000000"/>
          <w:spacing w:val="0"/>
          <w:position w:val="0"/>
          <w:sz w:val="22"/>
          <w:shd w:fill="FFFFFF" w:val="clear"/>
          <w:vertAlign w:val="superscript"/>
        </w:rPr>
        <w:t xml:space="preserve">nd</w:t>
      </w:r>
      <w:r>
        <w:rPr>
          <w:rFonts w:ascii="Calibri" w:hAnsi="Calibri" w:cs="Calibri" w:eastAsia="Calibri"/>
          <w:color w:val="000000"/>
          <w:spacing w:val="0"/>
          <w:position w:val="0"/>
          <w:sz w:val="22"/>
          <w:shd w:fill="FFFFFF" w:val="clear"/>
        </w:rPr>
        <w:t xml:space="preserve"> Wed. of the month.</w:t>
      </w:r>
    </w:p>
    <w:p>
      <w:pPr>
        <w:numPr>
          <w:ilvl w:val="0"/>
          <w:numId w:val="29"/>
        </w:numPr>
        <w:tabs>
          <w:tab w:val="left" w:pos="1440" w:leader="none"/>
        </w:tabs>
        <w:spacing w:before="0" w:after="0" w:line="240"/>
        <w:ind w:right="0" w:left="1440" w:hanging="360"/>
        <w:jc w:val="left"/>
        <w:rPr>
          <w:rFonts w:ascii="Calibri" w:hAnsi="Calibri" w:cs="Calibri" w:eastAsia="Calibri"/>
          <w:color w:val="000000"/>
          <w:spacing w:val="0"/>
          <w:position w:val="0"/>
          <w:sz w:val="22"/>
          <w:shd w:fill="FFFFFF" w:val="clear"/>
        </w:rPr>
      </w:pPr>
      <w:r>
        <w:rPr>
          <w:rFonts w:ascii="Calibri" w:hAnsi="Calibri" w:cs="Calibri" w:eastAsia="Calibri"/>
          <w:color w:val="000000"/>
          <w:spacing w:val="0"/>
          <w:position w:val="0"/>
          <w:sz w:val="22"/>
          <w:shd w:fill="FFFFFF" w:val="clear"/>
        </w:rPr>
        <w:t xml:space="preserve">Presentations </w:t>
      </w:r>
      <w:r>
        <w:rPr>
          <w:rFonts w:ascii="Calibri" w:hAnsi="Calibri" w:cs="Calibri" w:eastAsia="Calibri"/>
          <w:color w:val="000000"/>
          <w:spacing w:val="0"/>
          <w:position w:val="0"/>
          <w:sz w:val="22"/>
          <w:shd w:fill="FFFFFF" w:val="clear"/>
        </w:rPr>
        <w:t xml:space="preserve">–</w:t>
      </w:r>
      <w:r>
        <w:rPr>
          <w:rFonts w:ascii="Calibri" w:hAnsi="Calibri" w:cs="Calibri" w:eastAsia="Calibri"/>
          <w:color w:val="000000"/>
          <w:spacing w:val="0"/>
          <w:position w:val="0"/>
          <w:sz w:val="22"/>
          <w:shd w:fill="FFFFFF" w:val="clear"/>
        </w:rPr>
        <w:t xml:space="preserve"> To be determined.</w:t>
      </w:r>
    </w:p>
    <w:p>
      <w:pPr>
        <w:spacing w:before="0" w:after="0" w:line="240"/>
        <w:ind w:right="0" w:left="0" w:firstLine="0"/>
        <w:jc w:val="left"/>
        <w:rPr>
          <w:rFonts w:ascii="Calibri" w:hAnsi="Calibri" w:cs="Calibri" w:eastAsia="Calibri"/>
          <w:color w:val="000000"/>
          <w:spacing w:val="0"/>
          <w:position w:val="0"/>
          <w:sz w:val="22"/>
          <w:shd w:fill="FFFFFF" w:val="clear"/>
        </w:rPr>
      </w:pPr>
    </w:p>
    <w:p>
      <w:pPr>
        <w:numPr>
          <w:ilvl w:val="0"/>
          <w:numId w:val="32"/>
        </w:numPr>
        <w:tabs>
          <w:tab w:val="left" w:pos="720" w:leader="none"/>
        </w:tabs>
        <w:spacing w:before="0" w:after="0" w:line="240"/>
        <w:ind w:right="0" w:left="720" w:hanging="360"/>
        <w:jc w:val="left"/>
        <w:rPr>
          <w:rFonts w:ascii="Calibri" w:hAnsi="Calibri" w:cs="Calibri" w:eastAsia="Calibri"/>
          <w:color w:val="000000"/>
          <w:spacing w:val="0"/>
          <w:position w:val="0"/>
          <w:sz w:val="22"/>
          <w:shd w:fill="FFFFFF" w:val="clear"/>
        </w:rPr>
      </w:pPr>
      <w:r>
        <w:rPr>
          <w:rFonts w:ascii="Calibri" w:hAnsi="Calibri" w:cs="Calibri" w:eastAsia="Calibri"/>
          <w:color w:val="auto"/>
          <w:spacing w:val="0"/>
          <w:position w:val="0"/>
          <w:sz w:val="22"/>
          <w:shd w:fill="FFFFFF" w:val="clear"/>
        </w:rPr>
        <w:t xml:space="preserve">The meeting was adjourned at 9:30 pm.</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15">
    <w:abstractNumId w:val="42"/>
  </w:num>
  <w:num w:numId="17">
    <w:abstractNumId w:val="36"/>
  </w:num>
  <w:num w:numId="20">
    <w:abstractNumId w:val="30"/>
  </w:num>
  <w:num w:numId="22">
    <w:abstractNumId w:val="24"/>
  </w:num>
  <w:num w:numId="25">
    <w:abstractNumId w:val="18"/>
  </w:num>
  <w:num w:numId="27">
    <w:abstractNumId w:val="12"/>
  </w:num>
  <w:num w:numId="29">
    <w:abstractNumId w:val="6"/>
  </w:num>
  <w:num w:numId="3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1" Type="http://schemas.openxmlformats.org/officeDocument/2006/relationships/oleObject" /><Relationship Target="numbering.xml" Id="docRId3" Type="http://schemas.openxmlformats.org/officeDocument/2006/relationships/numbering" /><Relationship TargetMode="External" Target="http://www.shermanoaksnc.org/" Id="docRId0" Type="http://schemas.openxmlformats.org/officeDocument/2006/relationships/hyperlink" /><Relationship Target="media/image0.wmf" Id="docRId2" Type="http://schemas.openxmlformats.org/officeDocument/2006/relationships/image" /><Relationship Target="styles.xml" Id="docRId4" Type="http://schemas.openxmlformats.org/officeDocument/2006/relationships/styles" /></Relationships>
</file>