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8" w:type="dxa"/>
        <w:tblInd w:w="108" w:type="dxa"/>
        <w:tblLayout w:type="fixed"/>
        <w:tblLook w:val="0000"/>
      </w:tblPr>
      <w:tblGrid>
        <w:gridCol w:w="2790"/>
        <w:gridCol w:w="4410"/>
        <w:gridCol w:w="2808"/>
      </w:tblGrid>
      <w:tr w:rsidR="005A3F5E" w:rsidTr="00300440">
        <w:trPr>
          <w:trHeight w:val="288"/>
        </w:trPr>
        <w:tc>
          <w:tcPr>
            <w:tcW w:w="279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Officers: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Jill Banks Barad, President , Res. 6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Ron Ziff, 1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Bus-6 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Jay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Beeber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2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Vice Pres. Res. 7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Howard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Katchen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Treasurer  Res. 3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Sue Steinberg, Secretary Bus. 4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Board Members: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Michael Garrett, Res. 1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Bus-1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Carolyn Casavan,  CI-1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Tom  Capps, Res-2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Bus. 2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 CI 2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Raphael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Morozov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Bus.3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Richard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Marciniak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, CI-3 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Petrus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Res. 4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Sidonia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Lax, CI-4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Mohamed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Felo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Res-5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Bus-5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Sherry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Revord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CI-5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Vacant, CI-6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Neal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Roden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Bus-7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Jeffrey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Kalban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CI-7</w:t>
            </w: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ALIFORNIA</w:t>
            </w:r>
          </w:p>
        </w:tc>
        <w:tc>
          <w:tcPr>
            <w:tcW w:w="280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SHERMAN OAKS</w:t>
            </w:r>
          </w:p>
          <w:p w:rsidR="005A3F5E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NEIGHBORHOOD COUNCIL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 O Box 5721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Sherman Oaks, CA 91413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(818) 503-2399</w:t>
            </w:r>
          </w:p>
          <w:p w:rsidR="005A3F5E" w:rsidRDefault="00BF1CBF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5A3F5E">
                <w:rPr>
                  <w:rFonts w:ascii="Garamond" w:hAnsi="Garamond" w:cs="Garamond"/>
                  <w:color w:val="0000FF"/>
                  <w:sz w:val="20"/>
                  <w:szCs w:val="20"/>
                  <w:u w:val="single"/>
                </w:rPr>
                <w:t>www.shermanoaksnc.org</w:t>
              </w:r>
            </w:hyperlink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 CONTACT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5A3F5E" w:rsidRPr="00A30EA3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30EA3">
              <w:rPr>
                <w:rFonts w:ascii="Arial" w:hAnsi="Arial" w:cs="Arial"/>
                <w:b/>
                <w:bCs/>
                <w:sz w:val="18"/>
                <w:szCs w:val="18"/>
              </w:rPr>
              <w:t>Department of Neighborhood Empowerment linked through our website under "Resources"</w:t>
            </w:r>
          </w:p>
        </w:tc>
      </w:tr>
      <w:tr w:rsidR="005A3F5E" w:rsidRPr="00CF7E17" w:rsidTr="00300440">
        <w:trPr>
          <w:trHeight w:val="1680"/>
        </w:trPr>
        <w:tc>
          <w:tcPr>
            <w:tcW w:w="279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keepNext/>
              <w:autoSpaceDE w:val="0"/>
              <w:autoSpaceDN w:val="0"/>
              <w:adjustRightInd w:val="0"/>
              <w:jc w:val="center"/>
              <w:rPr>
                <w:rFonts w:ascii="Lucida Sans" w:hAnsi="Lucida Sans" w:cs="Lucida Sans"/>
                <w:sz w:val="32"/>
                <w:szCs w:val="32"/>
              </w:rPr>
            </w:pPr>
            <w:r w:rsidRPr="00CF7E17">
              <w:rPr>
                <w:rFonts w:ascii="Calibri" w:hAnsi="Calibri" w:cs="Calibri"/>
                <w:noProof/>
                <w:sz w:val="32"/>
                <w:szCs w:val="32"/>
              </w:rPr>
              <w:drawing>
                <wp:inline distT="0" distB="0" distL="0" distR="0">
                  <wp:extent cx="762000" cy="784860"/>
                  <wp:effectExtent l="1905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3F5E" w:rsidRPr="00CF7E17" w:rsidRDefault="005A3F5E" w:rsidP="00E236B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highlight w:val="white"/>
              </w:rPr>
              <w:t>Sherman Oaks Neighborhood Council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          SONC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  <w:t xml:space="preserve">         BOARD MEETING</w:t>
            </w:r>
          </w:p>
          <w:p w:rsidR="005A3F5E" w:rsidRPr="00CF7E17" w:rsidRDefault="005A3F5E" w:rsidP="00FF73AE">
            <w:pPr>
              <w:autoSpaceDE w:val="0"/>
              <w:autoSpaceDN w:val="0"/>
              <w:adjustRightInd w:val="0"/>
              <w:rPr>
                <w:rFonts w:ascii="Garamond" w:hAnsi="Garamond" w:cs="Garamond"/>
                <w:b/>
                <w:bCs/>
                <w:color w:val="000000"/>
                <w:sz w:val="32"/>
                <w:szCs w:val="32"/>
                <w:highlight w:val="white"/>
              </w:rPr>
            </w:pPr>
          </w:p>
          <w:p w:rsidR="005A3F5E" w:rsidRPr="00CF7E17" w:rsidRDefault="00C13804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Monday, September 21</w:t>
            </w:r>
            <w:r w:rsidR="005A3F5E" w:rsidRPr="00CF7E17"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, 2015</w:t>
            </w:r>
          </w:p>
          <w:p w:rsidR="005A3F5E" w:rsidRDefault="005A3F5E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</w:pPr>
            <w:r w:rsidRPr="00CF7E17">
              <w:rPr>
                <w:rFonts w:ascii="Garamond" w:hAnsi="Garamond" w:cs="Garamond"/>
                <w:b/>
                <w:bCs/>
                <w:sz w:val="32"/>
                <w:szCs w:val="32"/>
                <w:highlight w:val="white"/>
              </w:rPr>
              <w:t>6:30 p.m.</w:t>
            </w:r>
          </w:p>
          <w:p w:rsidR="00C13804" w:rsidRPr="00C13804" w:rsidRDefault="00C13804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 Elementary School Auditorium</w:t>
            </w:r>
          </w:p>
          <w:p w:rsidR="00C13804" w:rsidRPr="00C13804" w:rsidRDefault="00E743E9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>
              <w:rPr>
                <w:rFonts w:ascii="Garamond" w:hAnsi="Garamond" w:cs="Garamond"/>
                <w:b/>
                <w:bCs/>
                <w:highlight w:val="white"/>
              </w:rPr>
              <w:t>1478</w:t>
            </w:r>
            <w:r w:rsidR="00C13804" w:rsidRPr="00C13804">
              <w:rPr>
                <w:rFonts w:ascii="Garamond" w:hAnsi="Garamond" w:cs="Garamond"/>
                <w:b/>
                <w:bCs/>
                <w:highlight w:val="white"/>
              </w:rPr>
              <w:t xml:space="preserve">0 Dickens St. </w:t>
            </w:r>
          </w:p>
          <w:p w:rsidR="00C13804" w:rsidRPr="00C13804" w:rsidRDefault="00C13804" w:rsidP="00FF73AE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highlight w:val="white"/>
              </w:rPr>
            </w:pPr>
            <w:r w:rsidRPr="00C13804">
              <w:rPr>
                <w:rFonts w:ascii="Garamond" w:hAnsi="Garamond" w:cs="Garamond"/>
                <w:b/>
                <w:bCs/>
                <w:highlight w:val="white"/>
              </w:rPr>
              <w:t>Sherman Oaks</w:t>
            </w:r>
          </w:p>
          <w:p w:rsidR="005A3F5E" w:rsidRPr="005A3F5E" w:rsidRDefault="005A3F5E" w:rsidP="00C13804">
            <w:pPr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color w:val="FF0000"/>
                <w:sz w:val="32"/>
                <w:szCs w:val="32"/>
              </w:rPr>
            </w:pPr>
          </w:p>
        </w:tc>
        <w:tc>
          <w:tcPr>
            <w:tcW w:w="280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A3F5E" w:rsidRPr="00CF7E17" w:rsidRDefault="005A3F5E" w:rsidP="00FF73AE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5A3F5E" w:rsidRPr="00CF7E17" w:rsidRDefault="005A3F5E" w:rsidP="005A3F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  <w:highlight w:val="white"/>
        </w:rPr>
      </w:pPr>
    </w:p>
    <w:p w:rsidR="005A3F5E" w:rsidRPr="00300440" w:rsidRDefault="00E236B1" w:rsidP="005A3F5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8"/>
          <w:szCs w:val="22"/>
        </w:rPr>
      </w:pPr>
      <w:r w:rsidRPr="00300440">
        <w:rPr>
          <w:rFonts w:asciiTheme="minorHAnsi" w:hAnsiTheme="minorHAnsi"/>
          <w:b/>
          <w:sz w:val="28"/>
          <w:szCs w:val="22"/>
        </w:rPr>
        <w:t>Minutes</w:t>
      </w:r>
    </w:p>
    <w:p w:rsidR="006358E5" w:rsidRPr="00300440" w:rsidRDefault="006358E5" w:rsidP="005A3F5E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C13804" w:rsidRPr="00300440" w:rsidRDefault="005F3A3A" w:rsidP="00C1380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The meeting was called to order by 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Jill Banks Barad, </w:t>
      </w:r>
      <w:proofErr w:type="gramStart"/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President  at</w:t>
      </w:r>
      <w:proofErr w:type="gramEnd"/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6:50 pm.</w:t>
      </w:r>
      <w:r w:rsidR="00C13804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                                    </w:t>
      </w:r>
    </w:p>
    <w:p w:rsidR="00C13804" w:rsidRPr="00300440" w:rsidRDefault="00C13804" w:rsidP="00C13804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Roll call</w:t>
      </w:r>
    </w:p>
    <w:p w:rsidR="005F3A3A" w:rsidRPr="00300440" w:rsidRDefault="005F3A3A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Present – </w:t>
      </w:r>
      <w:r w:rsidR="00BF72C0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Banks 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Barad,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Katchen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Garrett,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Casavan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Capps,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Morozov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Petrus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Lax,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Felo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Roden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Kalban</w:t>
      </w:r>
      <w:proofErr w:type="spellEnd"/>
    </w:p>
    <w:p w:rsidR="005F3A3A" w:rsidRPr="00300440" w:rsidRDefault="005F3A3A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Absent – Ziff,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Beeber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Steinberg,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Marciniak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Revord</w:t>
      </w:r>
      <w:proofErr w:type="spellEnd"/>
    </w:p>
    <w:p w:rsidR="005F3A3A" w:rsidRPr="00300440" w:rsidRDefault="005F3A3A" w:rsidP="005F3A3A">
      <w:pPr>
        <w:tabs>
          <w:tab w:val="left" w:pos="360"/>
        </w:tabs>
        <w:autoSpaceDE w:val="0"/>
        <w:autoSpaceDN w:val="0"/>
        <w:adjustRightInd w:val="0"/>
        <w:ind w:left="144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5F3A3A" w:rsidRPr="00300440" w:rsidRDefault="00C13804" w:rsidP="005F3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Approval of Minutes: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 </w:t>
      </w:r>
    </w:p>
    <w:p w:rsidR="005F3A3A" w:rsidRPr="00300440" w:rsidRDefault="00C13804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SONC </w:t>
      </w:r>
      <w:r w:rsidR="000855FD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Special 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Board Meeting </w:t>
      </w:r>
      <w:r w:rsidR="00CF7891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M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inutes of June 15 – Moved by N. </w:t>
      </w:r>
      <w:proofErr w:type="spellStart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Roden</w:t>
      </w:r>
      <w:proofErr w:type="spellEnd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2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  <w:vertAlign w:val="superscript"/>
        </w:rPr>
        <w:t>nd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by S. Lax, Approved as written 11-0-0</w:t>
      </w:r>
    </w:p>
    <w:p w:rsidR="005F3A3A" w:rsidRPr="00300440" w:rsidRDefault="000855FD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SONC Special Board </w:t>
      </w:r>
      <w:r w:rsidR="007967E3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M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eeting June 18 – Moved by N. </w:t>
      </w:r>
      <w:proofErr w:type="spellStart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Roden</w:t>
      </w:r>
      <w:proofErr w:type="spellEnd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2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  <w:vertAlign w:val="superscript"/>
        </w:rPr>
        <w:t>nd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by H. </w:t>
      </w:r>
      <w:proofErr w:type="spellStart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Katchen</w:t>
      </w:r>
      <w:proofErr w:type="spellEnd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Approved as written 11-0-0</w:t>
      </w:r>
    </w:p>
    <w:p w:rsidR="00C13804" w:rsidRPr="00300440" w:rsidRDefault="000855FD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SONC Board </w:t>
      </w:r>
      <w:r w:rsidR="007967E3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M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eeting July 13 Moved by H. </w:t>
      </w:r>
      <w:proofErr w:type="spellStart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Katchen</w:t>
      </w:r>
      <w:proofErr w:type="spellEnd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2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  <w:vertAlign w:val="superscript"/>
        </w:rPr>
        <w:t>nd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by J. </w:t>
      </w:r>
      <w:proofErr w:type="spellStart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Kalban</w:t>
      </w:r>
      <w:proofErr w:type="spellEnd"/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Approved as written 11-0-0</w:t>
      </w:r>
    </w:p>
    <w:p w:rsidR="005F3A3A" w:rsidRPr="00300440" w:rsidRDefault="005F3A3A" w:rsidP="005F3A3A">
      <w:pPr>
        <w:tabs>
          <w:tab w:val="left" w:pos="360"/>
        </w:tabs>
        <w:autoSpaceDE w:val="0"/>
        <w:autoSpaceDN w:val="0"/>
        <w:adjustRightInd w:val="0"/>
        <w:ind w:left="144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C13804" w:rsidRPr="00300440" w:rsidRDefault="005F3A3A" w:rsidP="005F3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E</w:t>
      </w:r>
      <w:r w:rsidR="00C13804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lected officials, st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aff, LAPD Senior Lead Officers </w:t>
      </w:r>
      <w:proofErr w:type="gram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-  Speakers</w:t>
      </w:r>
      <w:proofErr w:type="gram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included LAUSD Board Member Scott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Schmerelson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, LAFD Fi</w:t>
      </w:r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re Chief </w:t>
      </w:r>
      <w:proofErr w:type="spellStart"/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Reynor</w:t>
      </w:r>
      <w:proofErr w:type="spellEnd"/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</w:t>
      </w:r>
      <w:proofErr w:type="spellStart"/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Barri</w:t>
      </w:r>
      <w:proofErr w:type="spellEnd"/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Worth Girva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n of Senator Hertzberg’s Office, and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Lano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Hernandez, Neighborhood Advocate for Councilmember David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Ryu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.</w:t>
      </w:r>
    </w:p>
    <w:p w:rsidR="005F3A3A" w:rsidRPr="00300440" w:rsidRDefault="005F3A3A" w:rsidP="005F3A3A">
      <w:pPr>
        <w:tabs>
          <w:tab w:val="left" w:pos="360"/>
        </w:tabs>
        <w:autoSpaceDE w:val="0"/>
        <w:autoSpaceDN w:val="0"/>
        <w:adjustRightInd w:val="0"/>
        <w:ind w:left="72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5F3A3A" w:rsidRPr="00300440" w:rsidRDefault="00C13804" w:rsidP="005F3A3A">
      <w:pPr>
        <w:pStyle w:val="ListParagraph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Public Comment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: Comments by the public on non-agenda items within SONC’s jurisdiction.</w:t>
      </w:r>
      <w:r w:rsidR="005F3A3A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 Speakers included:</w:t>
      </w:r>
      <w:bookmarkStart w:id="0" w:name="_GoBack"/>
      <w:bookmarkEnd w:id="0"/>
    </w:p>
    <w:p w:rsidR="005F3A3A" w:rsidRPr="00300440" w:rsidRDefault="005F3A3A" w:rsidP="005F3A3A">
      <w:pPr>
        <w:pStyle w:val="ListParagraph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Jessica Wood – Marijuana smoke in her apartment building is causing problems for other tenants such as herself.</w:t>
      </w:r>
    </w:p>
    <w:p w:rsidR="005F3A3A" w:rsidRPr="00300440" w:rsidRDefault="005F3A3A" w:rsidP="005F3A3A">
      <w:pPr>
        <w:pStyle w:val="ListParagraph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Michael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Amiri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– Dog waste is a problem in our neighborhoods.   He wants to take action and requested support from SONC to help address this.</w:t>
      </w:r>
    </w:p>
    <w:p w:rsidR="005F3A3A" w:rsidRPr="00300440" w:rsidRDefault="005F3A3A" w:rsidP="005F3A3A">
      <w:pPr>
        <w:pStyle w:val="ListParagraph"/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Jeff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Jacobberger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– Spoke in support of safe streets for all users.</w:t>
      </w:r>
    </w:p>
    <w:p w:rsidR="005F3A3A" w:rsidRPr="00300440" w:rsidRDefault="005F3A3A" w:rsidP="005F3A3A">
      <w:pPr>
        <w:pStyle w:val="ListParagraph"/>
        <w:tabs>
          <w:tab w:val="left" w:pos="360"/>
        </w:tabs>
        <w:autoSpaceDE w:val="0"/>
        <w:autoSpaceDN w:val="0"/>
        <w:adjustRightInd w:val="0"/>
        <w:ind w:left="144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5F3A3A" w:rsidRPr="00300440" w:rsidRDefault="00C13804" w:rsidP="005F3A3A">
      <w:pPr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President’s Report</w:t>
      </w:r>
    </w:p>
    <w:p w:rsidR="005F3A3A" w:rsidRPr="00300440" w:rsidRDefault="00FF73AE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Congress of Neighborhoods, Saturday September 26, 7:45-4:30, City Hall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.  Urged Board Members to register for the event.</w:t>
      </w:r>
    </w:p>
    <w:p w:rsidR="005F3A3A" w:rsidRPr="00300440" w:rsidRDefault="00D56D57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Community Swearing</w:t>
      </w:r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-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in of Councilmember David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Ryu</w:t>
      </w:r>
      <w:proofErr w:type="spellEnd"/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. 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Will be held </w:t>
      </w:r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October 11, 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in </w:t>
      </w:r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SO Park</w:t>
      </w:r>
    </w:p>
    <w:p w:rsidR="005F3A3A" w:rsidRPr="00300440" w:rsidRDefault="00DB1A78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A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ppointment </w:t>
      </w:r>
      <w:r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by the President 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of Outreach Committee Chairs - </w:t>
      </w:r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Michael Garrett, Raphael </w:t>
      </w:r>
      <w:proofErr w:type="spellStart"/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Morozov</w:t>
      </w:r>
      <w:proofErr w:type="spellEnd"/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</w:t>
      </w:r>
      <w:r w:rsidR="00B9086B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</w:t>
      </w:r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and Mohamed </w:t>
      </w:r>
      <w:proofErr w:type="spellStart"/>
      <w:r w:rsidR="00CF789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Felo</w:t>
      </w:r>
      <w:proofErr w:type="spellEnd"/>
    </w:p>
    <w:p w:rsidR="005F3A3A" w:rsidRPr="00300440" w:rsidRDefault="00CF7891" w:rsidP="005F3A3A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NC </w:t>
      </w:r>
      <w:r w:rsidR="00CC05A9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2016 Stipulation Worksheet</w:t>
      </w:r>
      <w:proofErr w:type="gramStart"/>
      <w:r w:rsidR="00CC05A9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,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-</w:t>
      </w:r>
      <w:proofErr w:type="gramEnd"/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Requested date, April 7.   Time 4-8 pm.  Location 1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  <w:vertAlign w:val="superscript"/>
        </w:rPr>
        <w:t>st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choice East Valley Adult Center, 2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  <w:vertAlign w:val="superscript"/>
        </w:rPr>
        <w:t>nd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choice Sherman Oaks Elementary School.  </w:t>
      </w:r>
      <w:r w:rsidR="00CC05A9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</w:t>
      </w:r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Election Chair – Jay </w:t>
      </w:r>
      <w:proofErr w:type="spellStart"/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Beeber</w:t>
      </w:r>
      <w:proofErr w:type="spellEnd"/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Election Outreach Chair – Raphael </w:t>
      </w:r>
      <w:proofErr w:type="spellStart"/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Morozov</w:t>
      </w:r>
      <w:proofErr w:type="spellEnd"/>
      <w:r w:rsidR="005F3A3A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.  </w:t>
      </w:r>
      <w:r w:rsidR="005F3A3A" w:rsidRPr="00300440">
        <w:rPr>
          <w:rFonts w:asciiTheme="minorHAnsi" w:hAnsiTheme="minorHAnsi" w:cs="Arial"/>
          <w:bCs/>
          <w:i/>
          <w:color w:val="000000"/>
          <w:sz w:val="22"/>
          <w:szCs w:val="22"/>
          <w:highlight w:val="white"/>
        </w:rPr>
        <w:t>Approved 11-0-0</w:t>
      </w:r>
      <w:r w:rsidR="00D56D57" w:rsidRPr="00300440">
        <w:rPr>
          <w:rFonts w:asciiTheme="minorHAnsi" w:hAnsiTheme="minorHAnsi" w:cs="Arial"/>
          <w:bCs/>
          <w:i/>
          <w:color w:val="000000"/>
          <w:sz w:val="22"/>
          <w:szCs w:val="22"/>
          <w:highlight w:val="white"/>
        </w:rPr>
        <w:t xml:space="preserve"> </w:t>
      </w:r>
    </w:p>
    <w:p w:rsidR="00796571" w:rsidRPr="00300440" w:rsidRDefault="00CC05A9" w:rsidP="0079657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Valley Disaster Preparedness Fair- </w:t>
      </w:r>
      <w:r w:rsidR="00C52583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Saturday, October 3, 10124 Balboa Blvd., Granada Hills-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J</w:t>
      </w:r>
      <w:r w:rsidR="00DB1A78">
        <w:rPr>
          <w:rFonts w:asciiTheme="minorHAnsi" w:hAnsiTheme="minorHAnsi"/>
          <w:sz w:val="22"/>
          <w:szCs w:val="22"/>
          <w:highlight w:val="white"/>
        </w:rPr>
        <w:t>. Bar</w:t>
      </w:r>
      <w:r w:rsidR="00796571" w:rsidRPr="00300440">
        <w:rPr>
          <w:rFonts w:asciiTheme="minorHAnsi" w:hAnsiTheme="minorHAnsi"/>
          <w:sz w:val="22"/>
          <w:szCs w:val="22"/>
          <w:highlight w:val="white"/>
        </w:rPr>
        <w:t xml:space="preserve">ad and C. </w:t>
      </w:r>
      <w:proofErr w:type="spellStart"/>
      <w:r w:rsidR="00796571" w:rsidRPr="00300440">
        <w:rPr>
          <w:rFonts w:asciiTheme="minorHAnsi" w:hAnsiTheme="minorHAnsi"/>
          <w:sz w:val="22"/>
          <w:szCs w:val="22"/>
          <w:highlight w:val="white"/>
        </w:rPr>
        <w:t>Casavan</w:t>
      </w:r>
      <w:proofErr w:type="spellEnd"/>
      <w:r w:rsidR="00796571" w:rsidRPr="00300440">
        <w:rPr>
          <w:rFonts w:asciiTheme="minorHAnsi" w:hAnsiTheme="minorHAnsi"/>
          <w:sz w:val="22"/>
          <w:szCs w:val="22"/>
          <w:highlight w:val="white"/>
        </w:rPr>
        <w:t xml:space="preserve"> will attend</w:t>
      </w:r>
      <w:r w:rsidR="00DB1A78">
        <w:rPr>
          <w:rFonts w:asciiTheme="minorHAnsi" w:hAnsiTheme="minorHAnsi"/>
          <w:sz w:val="22"/>
          <w:szCs w:val="22"/>
          <w:highlight w:val="white"/>
        </w:rPr>
        <w:t xml:space="preserve"> to staff SONC booth</w:t>
      </w:r>
      <w:r w:rsidR="00796571" w:rsidRPr="00300440">
        <w:rPr>
          <w:rFonts w:asciiTheme="minorHAnsi" w:hAnsiTheme="minorHAnsi"/>
          <w:sz w:val="22"/>
          <w:szCs w:val="22"/>
          <w:highlight w:val="white"/>
        </w:rPr>
        <w:t>.</w:t>
      </w:r>
      <w:r w:rsidRPr="00300440">
        <w:rPr>
          <w:rFonts w:asciiTheme="minorHAnsi" w:hAnsiTheme="minorHAnsi" w:cs="Arial"/>
          <w:bCs/>
          <w:i/>
          <w:color w:val="000000"/>
          <w:sz w:val="22"/>
          <w:szCs w:val="22"/>
          <w:highlight w:val="white"/>
        </w:rPr>
        <w:t xml:space="preserve"> </w:t>
      </w:r>
    </w:p>
    <w:p w:rsidR="00796571" w:rsidRPr="00300440" w:rsidRDefault="006C0C3B" w:rsidP="0079657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Appointment of </w:t>
      </w:r>
      <w:r w:rsidR="007967E3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Public Works Liaison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– Lisa </w:t>
      </w:r>
      <w:proofErr w:type="spellStart"/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Petrus</w:t>
      </w:r>
      <w:proofErr w:type="spellEnd"/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was appointed </w:t>
      </w:r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by the President 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to be the Public Works Liaison for the Sherman Oaks Neighborhood Council.</w:t>
      </w:r>
    </w:p>
    <w:p w:rsidR="00051D97" w:rsidRPr="00300440" w:rsidRDefault="00051D97" w:rsidP="00796571">
      <w:pPr>
        <w:numPr>
          <w:ilvl w:val="1"/>
          <w:numId w:val="1"/>
        </w:numPr>
        <w:tabs>
          <w:tab w:val="left" w:pos="360"/>
        </w:tabs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Appointment of Animal Service Liaison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</w:t>
      </w:r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–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</w:t>
      </w:r>
      <w:r w:rsidR="00DB1A78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to be determined at a later date.</w:t>
      </w:r>
    </w:p>
    <w:p w:rsidR="007967E3" w:rsidRPr="00300440" w:rsidRDefault="007967E3" w:rsidP="007967E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7967E3" w:rsidRPr="00300440" w:rsidRDefault="007967E3" w:rsidP="007967E3">
      <w:pPr>
        <w:pStyle w:val="ListParagraph"/>
        <w:tabs>
          <w:tab w:val="left" w:pos="360"/>
        </w:tabs>
        <w:autoSpaceDE w:val="0"/>
        <w:autoSpaceDN w:val="0"/>
        <w:adjustRightInd w:val="0"/>
        <w:ind w:left="1080"/>
        <w:rPr>
          <w:rFonts w:asciiTheme="minorHAnsi" w:hAnsiTheme="minorHAnsi" w:cs="Arial"/>
          <w:bCs/>
          <w:i/>
          <w:color w:val="000000"/>
          <w:sz w:val="22"/>
          <w:szCs w:val="22"/>
          <w:highlight w:val="white"/>
        </w:rPr>
      </w:pPr>
    </w:p>
    <w:p w:rsidR="00796571" w:rsidRPr="00300440" w:rsidRDefault="00C13804" w:rsidP="0079657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Committee Reports/Updates</w:t>
      </w:r>
    </w:p>
    <w:p w:rsidR="00796571" w:rsidRPr="00300440" w:rsidRDefault="003F7122" w:rsidP="0079657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Outreach Committee- </w:t>
      </w:r>
      <w:r w:rsidR="00BA60F5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Michael Garrett, Raphael </w:t>
      </w:r>
      <w:proofErr w:type="spellStart"/>
      <w:r w:rsidR="00BA60F5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Moroz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ov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, Mohamed </w:t>
      </w:r>
      <w:proofErr w:type="spellStart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Felo</w:t>
      </w:r>
      <w:proofErr w:type="spellEnd"/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, Co-Chairs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.  Discussed plans and sign-ups for </w:t>
      </w: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Sherman Oaks Street Fair- Sunday, October 18</w:t>
      </w:r>
      <w:r w:rsidR="0010063F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, 10:00a.m.-6:00p.m.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  Presented information on new promotional items.  Requested consideration for purchasing a tablet computer to collect email signups.</w:t>
      </w:r>
    </w:p>
    <w:p w:rsidR="00796571" w:rsidRPr="00300440" w:rsidRDefault="00C13804" w:rsidP="0079657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Land Use Committee (LUC)- 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Jeff </w:t>
      </w:r>
      <w:proofErr w:type="spellStart"/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Kalban</w:t>
      </w:r>
      <w:proofErr w:type="spellEnd"/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  <w:r w:rsidR="00DB1A78">
        <w:rPr>
          <w:rFonts w:asciiTheme="minorHAnsi" w:hAnsiTheme="minorHAnsi" w:cs="Arial"/>
          <w:bCs/>
          <w:color w:val="000000"/>
          <w:sz w:val="22"/>
          <w:szCs w:val="22"/>
        </w:rPr>
        <w:t xml:space="preserve"> for Ron Ziff</w:t>
      </w:r>
      <w:r w:rsidR="00796571" w:rsidRPr="00300440">
        <w:rPr>
          <w:rFonts w:asciiTheme="minorHAnsi" w:hAnsiTheme="minorHAnsi" w:cs="Arial"/>
          <w:bCs/>
          <w:color w:val="000000"/>
          <w:sz w:val="22"/>
          <w:szCs w:val="22"/>
        </w:rPr>
        <w:t xml:space="preserve"> </w:t>
      </w:r>
    </w:p>
    <w:p w:rsidR="00796571" w:rsidRPr="00300440" w:rsidRDefault="00796571" w:rsidP="00796571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</w:rPr>
        <w:t xml:space="preserve">The request to expand the </w:t>
      </w:r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 xml:space="preserve">Monza Car lot 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at </w:t>
      </w:r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 xml:space="preserve">Ventura &amp; </w:t>
      </w:r>
      <w:proofErr w:type="spellStart"/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>Lemona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was withdrawn by the applicant but may come back again at a later date and in a different manner</w:t>
      </w:r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796571" w:rsidRPr="00300440" w:rsidRDefault="00036900" w:rsidP="00796571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>Conversion of a church to a school for special needs stud</w:t>
      </w:r>
      <w:r w:rsidR="00DB1A78">
        <w:rPr>
          <w:rFonts w:asciiTheme="minorHAnsi" w:hAnsiTheme="minorHAnsi" w:cs="Arial"/>
          <w:color w:val="000000"/>
          <w:sz w:val="22"/>
          <w:szCs w:val="22"/>
        </w:rPr>
        <w:t>ents at 13042 Burbank Blvd.  A</w:t>
      </w:r>
      <w:r w:rsidR="00796571" w:rsidRPr="00300440">
        <w:rPr>
          <w:rFonts w:asciiTheme="minorHAnsi" w:hAnsiTheme="minorHAnsi" w:cs="Arial"/>
          <w:color w:val="000000"/>
          <w:sz w:val="22"/>
          <w:szCs w:val="22"/>
        </w:rPr>
        <w:t xml:space="preserve">pproved by the </w:t>
      </w:r>
      <w:r w:rsidR="00DB1A78">
        <w:rPr>
          <w:rFonts w:asciiTheme="minorHAnsi" w:hAnsiTheme="minorHAnsi" w:cs="Arial"/>
          <w:color w:val="000000"/>
          <w:sz w:val="22"/>
          <w:szCs w:val="22"/>
        </w:rPr>
        <w:t>Land Use C</w:t>
      </w:r>
      <w:r w:rsidR="00796571" w:rsidRPr="00300440">
        <w:rPr>
          <w:rFonts w:asciiTheme="minorHAnsi" w:hAnsiTheme="minorHAnsi" w:cs="Arial"/>
          <w:color w:val="000000"/>
          <w:sz w:val="22"/>
          <w:szCs w:val="22"/>
        </w:rPr>
        <w:t>ommittee.</w:t>
      </w:r>
    </w:p>
    <w:p w:rsidR="00DB1A78" w:rsidRPr="00DB1A78" w:rsidRDefault="00796571" w:rsidP="00796571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>City Mobility Plan 2035</w:t>
      </w:r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>The LUC voted not to exempt any streets and to wait</w:t>
      </w:r>
      <w:r w:rsidR="00036900" w:rsidRPr="00300440">
        <w:rPr>
          <w:rFonts w:asciiTheme="minorHAnsi" w:hAnsiTheme="minorHAnsi" w:cs="Arial"/>
          <w:color w:val="000000"/>
          <w:sz w:val="22"/>
          <w:szCs w:val="22"/>
        </w:rPr>
        <w:t xml:space="preserve"> to see what happens. 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 M.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</w:rPr>
        <w:t>Felo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asked which streets would be affected in Sherman Oaks.  J. Bank</w:t>
      </w:r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>s Barad recommended th</w:t>
      </w:r>
      <w:r w:rsidR="00DB1A78">
        <w:rPr>
          <w:rFonts w:asciiTheme="minorHAnsi" w:hAnsiTheme="minorHAnsi" w:cs="Arial"/>
          <w:color w:val="000000"/>
          <w:sz w:val="22"/>
          <w:szCs w:val="22"/>
        </w:rPr>
        <w:t>at we invite C</w:t>
      </w:r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 xml:space="preserve">ouncilmember </w:t>
      </w:r>
      <w:proofErr w:type="spellStart"/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>Ryu’s</w:t>
      </w:r>
      <w:proofErr w:type="spellEnd"/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 xml:space="preserve"> Planning D</w:t>
      </w:r>
      <w:r w:rsidR="00DB1A78">
        <w:rPr>
          <w:rFonts w:asciiTheme="minorHAnsi" w:hAnsiTheme="minorHAnsi" w:cs="Arial"/>
          <w:color w:val="000000"/>
          <w:sz w:val="22"/>
          <w:szCs w:val="22"/>
        </w:rPr>
        <w:t>eputy</w:t>
      </w:r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 xml:space="preserve"> to attend the next Board Meeting to meet with the Board and the c</w:t>
      </w:r>
      <w:r w:rsidR="00DB1A78">
        <w:rPr>
          <w:rFonts w:asciiTheme="minorHAnsi" w:hAnsiTheme="minorHAnsi" w:cs="Arial"/>
          <w:color w:val="000000"/>
          <w:sz w:val="22"/>
          <w:szCs w:val="22"/>
        </w:rPr>
        <w:t xml:space="preserve">ommunity to discuss.  J. </w:t>
      </w:r>
      <w:proofErr w:type="spellStart"/>
      <w:r w:rsidR="00DB1A78">
        <w:rPr>
          <w:rFonts w:asciiTheme="minorHAnsi" w:hAnsiTheme="minorHAnsi" w:cs="Arial"/>
          <w:color w:val="000000"/>
          <w:sz w:val="22"/>
          <w:szCs w:val="22"/>
        </w:rPr>
        <w:t>Kalban</w:t>
      </w:r>
      <w:proofErr w:type="spellEnd"/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 xml:space="preserve"> wi</w:t>
      </w:r>
      <w:r w:rsidR="00DB1A78">
        <w:rPr>
          <w:rFonts w:asciiTheme="minorHAnsi" w:hAnsiTheme="minorHAnsi" w:cs="Arial"/>
          <w:color w:val="000000"/>
          <w:sz w:val="22"/>
          <w:szCs w:val="22"/>
        </w:rPr>
        <w:t>ll contact the Planning Deputy</w:t>
      </w:r>
      <w:r w:rsidR="00BF72C0" w:rsidRPr="00300440">
        <w:rPr>
          <w:rFonts w:asciiTheme="minorHAnsi" w:hAnsiTheme="minorHAnsi" w:cs="Arial"/>
          <w:color w:val="000000"/>
          <w:sz w:val="22"/>
          <w:szCs w:val="22"/>
        </w:rPr>
        <w:t xml:space="preserve">. </w:t>
      </w:r>
    </w:p>
    <w:p w:rsidR="00796571" w:rsidRPr="00300440" w:rsidRDefault="00BF72C0" w:rsidP="00DB1A78">
      <w:pPr>
        <w:pStyle w:val="ListParagraph"/>
        <w:autoSpaceDE w:val="0"/>
        <w:autoSpaceDN w:val="0"/>
        <w:adjustRightInd w:val="0"/>
        <w:ind w:left="216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gramStart"/>
      <w:r w:rsidRPr="00DB1A78">
        <w:rPr>
          <w:rFonts w:asciiTheme="minorHAnsi" w:hAnsiTheme="minorHAnsi" w:cs="Arial"/>
          <w:b/>
          <w:color w:val="000000"/>
          <w:sz w:val="22"/>
          <w:szCs w:val="22"/>
        </w:rPr>
        <w:t xml:space="preserve">Motion 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>to defer decision until we have the larger discussion.</w:t>
      </w:r>
      <w:proofErr w:type="gramEnd"/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proofErr w:type="gramStart"/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Moved by J.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</w:rPr>
        <w:t>Kalban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>, 2</w:t>
      </w:r>
      <w:r w:rsidRPr="00300440">
        <w:rPr>
          <w:rFonts w:asciiTheme="minorHAnsi" w:hAnsiTheme="minorHAnsi" w:cs="Arial"/>
          <w:color w:val="000000"/>
          <w:sz w:val="22"/>
          <w:szCs w:val="22"/>
          <w:vertAlign w:val="superscript"/>
        </w:rPr>
        <w:t>nd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by M.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</w:rPr>
        <w:t>Felo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>.</w:t>
      </w:r>
      <w:proofErr w:type="gramEnd"/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 Passed 11-0-0</w:t>
      </w:r>
    </w:p>
    <w:p w:rsidR="00C13804" w:rsidRPr="00300440" w:rsidRDefault="00C13804" w:rsidP="00796571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Green and Beautification- Carolyn Casavan, Chair</w:t>
      </w:r>
    </w:p>
    <w:p w:rsidR="00BF72C0" w:rsidRPr="00300440" w:rsidRDefault="00BF72C0" w:rsidP="00BF72C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240"/>
        <w:rPr>
          <w:rFonts w:asciiTheme="minorHAnsi" w:eastAsiaTheme="minorHAnsi" w:hAnsiTheme="minorHAnsi" w:cs="Times"/>
          <w:sz w:val="22"/>
          <w:szCs w:val="22"/>
        </w:rPr>
      </w:pPr>
      <w:r w:rsidRPr="00DB1A78">
        <w:rPr>
          <w:rFonts w:asciiTheme="minorHAnsi" w:eastAsiaTheme="minorHAnsi" w:hAnsiTheme="minorHAnsi" w:cs="Cambria"/>
          <w:b/>
          <w:sz w:val="22"/>
          <w:szCs w:val="22"/>
        </w:rPr>
        <w:t>Motion</w:t>
      </w:r>
      <w:r w:rsidRPr="00300440">
        <w:rPr>
          <w:rFonts w:asciiTheme="minorHAnsi" w:eastAsiaTheme="minorHAnsi" w:hAnsiTheme="minorHAnsi" w:cs="Cambria"/>
          <w:sz w:val="22"/>
          <w:szCs w:val="22"/>
        </w:rPr>
        <w:t xml:space="preserve"> to proceed with planning for two public outreach sessions to obtain input from the public </w:t>
      </w:r>
      <w:r w:rsidR="00DB1A78">
        <w:rPr>
          <w:rFonts w:asciiTheme="minorHAnsi" w:eastAsiaTheme="minorHAnsi" w:hAnsiTheme="minorHAnsi" w:cs="Cambria"/>
          <w:sz w:val="22"/>
          <w:szCs w:val="22"/>
        </w:rPr>
        <w:t>to develop recommendations for r</w:t>
      </w:r>
      <w:r w:rsidRPr="00300440">
        <w:rPr>
          <w:rFonts w:asciiTheme="minorHAnsi" w:eastAsiaTheme="minorHAnsi" w:hAnsiTheme="minorHAnsi" w:cs="Cambria"/>
          <w:sz w:val="22"/>
          <w:szCs w:val="22"/>
        </w:rPr>
        <w:t>iverfront improvements along the Los Angeles River in Sherman Oaks.  Moved by committee, 2</w:t>
      </w:r>
      <w:r w:rsidRPr="00300440">
        <w:rPr>
          <w:rFonts w:asciiTheme="minorHAnsi" w:eastAsiaTheme="minorHAnsi" w:hAnsiTheme="minorHAnsi" w:cs="Cambria"/>
          <w:sz w:val="22"/>
          <w:szCs w:val="22"/>
          <w:vertAlign w:val="superscript"/>
        </w:rPr>
        <w:t>nd</w:t>
      </w:r>
      <w:r w:rsidRPr="00300440">
        <w:rPr>
          <w:rFonts w:asciiTheme="minorHAnsi" w:eastAsiaTheme="minorHAnsi" w:hAnsiTheme="minorHAnsi" w:cs="Cambria"/>
          <w:sz w:val="22"/>
          <w:szCs w:val="22"/>
        </w:rPr>
        <w:t xml:space="preserve"> by J. </w:t>
      </w:r>
      <w:proofErr w:type="spellStart"/>
      <w:r w:rsidRPr="00300440">
        <w:rPr>
          <w:rFonts w:asciiTheme="minorHAnsi" w:eastAsiaTheme="minorHAnsi" w:hAnsiTheme="minorHAnsi" w:cs="Cambria"/>
          <w:sz w:val="22"/>
          <w:szCs w:val="22"/>
        </w:rPr>
        <w:t>Kalban</w:t>
      </w:r>
      <w:proofErr w:type="spellEnd"/>
      <w:r w:rsidRPr="00300440">
        <w:rPr>
          <w:rFonts w:asciiTheme="minorHAnsi" w:eastAsiaTheme="minorHAnsi" w:hAnsiTheme="minorHAnsi" w:cs="Cambria"/>
          <w:sz w:val="22"/>
          <w:szCs w:val="22"/>
        </w:rPr>
        <w:t>.  Passed 11-0-0.</w:t>
      </w:r>
    </w:p>
    <w:p w:rsidR="00C13804" w:rsidRPr="00300440" w:rsidRDefault="00C13804" w:rsidP="00BF72C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Theme="minorHAnsi" w:eastAsiaTheme="minorHAnsi" w:hAnsiTheme="minorHAnsi" w:cs="Times"/>
          <w:sz w:val="22"/>
          <w:szCs w:val="22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 xml:space="preserve">Government Affairs- </w:t>
      </w:r>
      <w:r w:rsidR="00BF72C0"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No report.</w:t>
      </w:r>
    </w:p>
    <w:p w:rsidR="00BF72C0" w:rsidRPr="00300440" w:rsidRDefault="00BF72C0" w:rsidP="00BF72C0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Theme="minorHAnsi" w:eastAsiaTheme="minorHAnsi" w:hAnsiTheme="minorHAnsi" w:cs="Times"/>
          <w:sz w:val="22"/>
          <w:szCs w:val="22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</w:rPr>
        <w:t>Animal Welfare Committee –</w:t>
      </w:r>
      <w:r w:rsidRPr="00300440">
        <w:rPr>
          <w:rFonts w:asciiTheme="minorHAnsi" w:eastAsiaTheme="minorHAnsi" w:hAnsiTheme="minorHAnsi" w:cs="Times"/>
          <w:sz w:val="22"/>
          <w:szCs w:val="22"/>
        </w:rPr>
        <w:t xml:space="preserve"> The President, J. Banks Barad,</w:t>
      </w:r>
      <w:r w:rsidR="00DB1A78">
        <w:rPr>
          <w:rFonts w:asciiTheme="minorHAnsi" w:eastAsiaTheme="minorHAnsi" w:hAnsiTheme="minorHAnsi" w:cs="Times"/>
          <w:sz w:val="22"/>
          <w:szCs w:val="22"/>
        </w:rPr>
        <w:t xml:space="preserve"> </w:t>
      </w:r>
      <w:proofErr w:type="gramStart"/>
      <w:r w:rsidR="00DB1A78">
        <w:rPr>
          <w:rFonts w:asciiTheme="minorHAnsi" w:eastAsiaTheme="minorHAnsi" w:hAnsiTheme="minorHAnsi" w:cs="Times"/>
          <w:sz w:val="22"/>
          <w:szCs w:val="22"/>
        </w:rPr>
        <w:t>re</w:t>
      </w:r>
      <w:proofErr w:type="gramEnd"/>
      <w:r w:rsidR="00DB1A78">
        <w:rPr>
          <w:rFonts w:asciiTheme="minorHAnsi" w:eastAsiaTheme="minorHAnsi" w:hAnsiTheme="minorHAnsi" w:cs="Times"/>
          <w:sz w:val="22"/>
          <w:szCs w:val="22"/>
        </w:rPr>
        <w:t>-</w:t>
      </w:r>
      <w:r w:rsidRPr="00300440">
        <w:rPr>
          <w:rFonts w:asciiTheme="minorHAnsi" w:eastAsiaTheme="minorHAnsi" w:hAnsiTheme="minorHAnsi" w:cs="Times"/>
          <w:sz w:val="22"/>
          <w:szCs w:val="22"/>
        </w:rPr>
        <w:t xml:space="preserve"> established the Animal Welfare Committee </w:t>
      </w:r>
      <w:r w:rsidR="00FB3E3D">
        <w:rPr>
          <w:rFonts w:asciiTheme="minorHAnsi" w:eastAsiaTheme="minorHAnsi" w:hAnsiTheme="minorHAnsi" w:cs="Times"/>
          <w:sz w:val="22"/>
          <w:szCs w:val="22"/>
        </w:rPr>
        <w:t xml:space="preserve">and announced the appointment of Debbie </w:t>
      </w:r>
      <w:proofErr w:type="spellStart"/>
      <w:r w:rsidR="00FB3E3D">
        <w:rPr>
          <w:rFonts w:asciiTheme="minorHAnsi" w:eastAsiaTheme="minorHAnsi" w:hAnsiTheme="minorHAnsi" w:cs="Times"/>
          <w:sz w:val="22"/>
          <w:szCs w:val="22"/>
        </w:rPr>
        <w:t>Kozin</w:t>
      </w:r>
      <w:proofErr w:type="spellEnd"/>
      <w:r w:rsidR="00FB3E3D">
        <w:rPr>
          <w:rFonts w:asciiTheme="minorHAnsi" w:eastAsiaTheme="minorHAnsi" w:hAnsiTheme="minorHAnsi" w:cs="Times"/>
          <w:sz w:val="22"/>
          <w:szCs w:val="22"/>
        </w:rPr>
        <w:t>, Sherman Oaks stakeholder as Chair.</w:t>
      </w:r>
      <w:r w:rsidRPr="00300440">
        <w:rPr>
          <w:rFonts w:asciiTheme="minorHAnsi" w:eastAsiaTheme="minorHAnsi" w:hAnsiTheme="minorHAnsi" w:cs="Times"/>
          <w:sz w:val="22"/>
          <w:szCs w:val="22"/>
        </w:rPr>
        <w:t xml:space="preserve"> Board Members L. </w:t>
      </w:r>
      <w:proofErr w:type="spellStart"/>
      <w:r w:rsidRPr="00300440">
        <w:rPr>
          <w:rFonts w:asciiTheme="minorHAnsi" w:eastAsiaTheme="minorHAnsi" w:hAnsiTheme="minorHAnsi" w:cs="Times"/>
          <w:sz w:val="22"/>
          <w:szCs w:val="22"/>
        </w:rPr>
        <w:t>Petrus</w:t>
      </w:r>
      <w:proofErr w:type="spellEnd"/>
      <w:r w:rsidRPr="00300440">
        <w:rPr>
          <w:rFonts w:asciiTheme="minorHAnsi" w:eastAsiaTheme="minorHAnsi" w:hAnsiTheme="minorHAnsi" w:cs="Times"/>
          <w:sz w:val="22"/>
          <w:szCs w:val="22"/>
        </w:rPr>
        <w:t xml:space="preserve"> and J. Banks Barad volunteered to be on the committee along with resident, Michael </w:t>
      </w:r>
      <w:proofErr w:type="spellStart"/>
      <w:r w:rsidRPr="00300440">
        <w:rPr>
          <w:rFonts w:asciiTheme="minorHAnsi" w:eastAsiaTheme="minorHAnsi" w:hAnsiTheme="minorHAnsi" w:cs="Times"/>
          <w:sz w:val="22"/>
          <w:szCs w:val="22"/>
        </w:rPr>
        <w:t>Amiri</w:t>
      </w:r>
      <w:proofErr w:type="spellEnd"/>
      <w:r w:rsidRPr="00300440">
        <w:rPr>
          <w:rFonts w:asciiTheme="minorHAnsi" w:eastAsiaTheme="minorHAnsi" w:hAnsiTheme="minorHAnsi" w:cs="Times"/>
          <w:sz w:val="22"/>
          <w:szCs w:val="22"/>
        </w:rPr>
        <w:t>.</w:t>
      </w:r>
    </w:p>
    <w:p w:rsidR="00C13804" w:rsidRPr="00300440" w:rsidRDefault="00C13804" w:rsidP="00C13804">
      <w:pPr>
        <w:autoSpaceDE w:val="0"/>
        <w:autoSpaceDN w:val="0"/>
        <w:adjustRightInd w:val="0"/>
        <w:ind w:left="72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</w:p>
    <w:p w:rsidR="00975700" w:rsidRPr="00300440" w:rsidRDefault="00C13804" w:rsidP="0097570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Treasurer’s Report/Finance Committee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—Howard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Katchen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, Treasurer</w:t>
      </w:r>
    </w:p>
    <w:p w:rsidR="00DB1A78" w:rsidRDefault="003B46CA" w:rsidP="0097570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DB1A78">
        <w:rPr>
          <w:rFonts w:asciiTheme="minorHAnsi" w:hAnsiTheme="minorHAnsi" w:cs="Arial"/>
          <w:b/>
          <w:color w:val="000000"/>
          <w:sz w:val="22"/>
          <w:szCs w:val="22"/>
        </w:rPr>
        <w:t xml:space="preserve">Consent </w:t>
      </w:r>
      <w:proofErr w:type="gramStart"/>
      <w:r w:rsidRPr="00DB1A78">
        <w:rPr>
          <w:rFonts w:asciiTheme="minorHAnsi" w:hAnsiTheme="minorHAnsi" w:cs="Arial"/>
          <w:b/>
          <w:color w:val="000000"/>
          <w:sz w:val="22"/>
          <w:szCs w:val="22"/>
        </w:rPr>
        <w:t>Calendar</w:t>
      </w:r>
      <w:r w:rsidR="00435298" w:rsidRPr="0030044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5700" w:rsidRPr="00300440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975700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-</w:t>
      </w:r>
      <w:proofErr w:type="gramEnd"/>
      <w:r w:rsidR="00975700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Item e) was pulled from the Consent Calendar.  </w:t>
      </w:r>
    </w:p>
    <w:p w:rsidR="00975700" w:rsidRPr="00300440" w:rsidRDefault="00975700" w:rsidP="00DB1A78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Items a) through d) approved 11-0-0</w:t>
      </w:r>
    </w:p>
    <w:p w:rsidR="00975700" w:rsidRPr="00300440" w:rsidRDefault="00975700" w:rsidP="0097570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Item e) from Consent Calendar - </w:t>
      </w:r>
      <w:r w:rsidR="003B46CA" w:rsidRPr="00300440">
        <w:rPr>
          <w:rFonts w:asciiTheme="minorHAnsi" w:hAnsiTheme="minorHAnsi" w:cs="Arial"/>
          <w:color w:val="000000"/>
          <w:sz w:val="22"/>
          <w:szCs w:val="22"/>
        </w:rPr>
        <w:t>Approve expenditures up to $3,000.00 for SONC branded outreach promotional items (i.e. magnets, bags, mugs, etc.)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.  Amended to also include the purchase of a tablet/laptop and anti-theft device.  Amendment moved by R.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</w:rPr>
        <w:t>Morozov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>, 2</w:t>
      </w:r>
      <w:r w:rsidRPr="00300440">
        <w:rPr>
          <w:rFonts w:asciiTheme="minorHAnsi" w:hAnsiTheme="minorHAnsi" w:cs="Arial"/>
          <w:color w:val="000000"/>
          <w:sz w:val="22"/>
          <w:szCs w:val="22"/>
          <w:vertAlign w:val="superscript"/>
        </w:rPr>
        <w:t>nd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 xml:space="preserve"> by M. </w:t>
      </w:r>
      <w:proofErr w:type="spellStart"/>
      <w:r w:rsidRPr="00300440">
        <w:rPr>
          <w:rFonts w:asciiTheme="minorHAnsi" w:hAnsiTheme="minorHAnsi" w:cs="Arial"/>
          <w:color w:val="000000"/>
          <w:sz w:val="22"/>
          <w:szCs w:val="22"/>
        </w:rPr>
        <w:t>Felo</w:t>
      </w:r>
      <w:proofErr w:type="spellEnd"/>
      <w:r w:rsidRPr="00300440">
        <w:rPr>
          <w:rFonts w:asciiTheme="minorHAnsi" w:hAnsiTheme="minorHAnsi" w:cs="Arial"/>
          <w:color w:val="000000"/>
          <w:sz w:val="22"/>
          <w:szCs w:val="22"/>
        </w:rPr>
        <w:t>. Passed 11-0-0.   Motion passed 11-0-0.</w:t>
      </w:r>
    </w:p>
    <w:p w:rsidR="00975700" w:rsidRPr="00300440" w:rsidRDefault="00975700" w:rsidP="00975700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="Arial"/>
          <w:color w:val="000000"/>
          <w:sz w:val="22"/>
          <w:szCs w:val="22"/>
          <w:highlight w:val="white"/>
        </w:rPr>
      </w:pPr>
    </w:p>
    <w:p w:rsidR="00975700" w:rsidRPr="00DB1A78" w:rsidRDefault="0010063F" w:rsidP="0097570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b/>
          <w:color w:val="000000"/>
          <w:sz w:val="22"/>
          <w:szCs w:val="22"/>
          <w:highlight w:val="white"/>
        </w:rPr>
      </w:pPr>
      <w:r w:rsidRPr="00DB1A78">
        <w:rPr>
          <w:rFonts w:asciiTheme="minorHAnsi" w:hAnsiTheme="minorHAnsi" w:cs="Arial"/>
          <w:b/>
          <w:color w:val="000000"/>
          <w:sz w:val="22"/>
          <w:szCs w:val="22"/>
        </w:rPr>
        <w:t xml:space="preserve">Regular Agenda </w:t>
      </w:r>
    </w:p>
    <w:p w:rsidR="00300440" w:rsidRPr="00300440" w:rsidRDefault="003B46CA" w:rsidP="00300440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>Approve and adopt Treasurer’s financial status report and monthly expenditure reports for July and August 2015</w:t>
      </w:r>
      <w:r w:rsidR="00975700" w:rsidRPr="00300440">
        <w:rPr>
          <w:rFonts w:asciiTheme="minorHAnsi" w:hAnsiTheme="minorHAnsi" w:cs="Arial"/>
          <w:color w:val="000000"/>
          <w:sz w:val="22"/>
          <w:szCs w:val="22"/>
        </w:rPr>
        <w:t>.   Passed 11-0-0.</w:t>
      </w:r>
    </w:p>
    <w:p w:rsidR="00300440" w:rsidRPr="00300440" w:rsidRDefault="003B46CA" w:rsidP="00300440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>Update: Budget Advocates</w:t>
      </w:r>
      <w:r w:rsidR="00300440" w:rsidRPr="00300440">
        <w:rPr>
          <w:rFonts w:asciiTheme="minorHAnsi" w:hAnsiTheme="minorHAnsi" w:cs="Arial"/>
          <w:color w:val="000000"/>
          <w:sz w:val="22"/>
          <w:szCs w:val="22"/>
        </w:rPr>
        <w:t xml:space="preserve"> – A Budget Forum will be held on October 17 from 9 am – 12 noon, at the Marvin </w:t>
      </w:r>
      <w:proofErr w:type="spellStart"/>
      <w:r w:rsidR="00300440" w:rsidRPr="00300440">
        <w:rPr>
          <w:rFonts w:asciiTheme="minorHAnsi" w:hAnsiTheme="minorHAnsi" w:cs="Arial"/>
          <w:color w:val="000000"/>
          <w:sz w:val="22"/>
          <w:szCs w:val="22"/>
        </w:rPr>
        <w:t>Braude</w:t>
      </w:r>
      <w:proofErr w:type="spellEnd"/>
      <w:r w:rsidR="00300440" w:rsidRPr="00300440">
        <w:rPr>
          <w:rFonts w:asciiTheme="minorHAnsi" w:hAnsiTheme="minorHAnsi" w:cs="Arial"/>
          <w:color w:val="000000"/>
          <w:sz w:val="22"/>
          <w:szCs w:val="22"/>
        </w:rPr>
        <w:t xml:space="preserve"> Constituent Center in Van Nuys.</w:t>
      </w:r>
    </w:p>
    <w:p w:rsidR="003B46CA" w:rsidRPr="00300440" w:rsidRDefault="003B46CA" w:rsidP="00300440">
      <w:pPr>
        <w:pStyle w:val="ListParagraph"/>
        <w:numPr>
          <w:ilvl w:val="2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color w:val="000000"/>
          <w:sz w:val="22"/>
          <w:szCs w:val="22"/>
        </w:rPr>
        <w:t>Next Finance Committee meeting, Thursday, September 24</w:t>
      </w:r>
      <w:r w:rsidRPr="00300440">
        <w:rPr>
          <w:rFonts w:asciiTheme="minorHAnsi" w:hAnsiTheme="minorHAnsi" w:cs="Arial"/>
          <w:color w:val="000000"/>
          <w:sz w:val="22"/>
          <w:szCs w:val="22"/>
          <w:vertAlign w:val="superscript"/>
        </w:rPr>
        <w:t>th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>, 5:30 p.m. Westfield Sherman Oaks Fashion Square, 2</w:t>
      </w:r>
      <w:r w:rsidRPr="00300440">
        <w:rPr>
          <w:rFonts w:asciiTheme="minorHAnsi" w:hAnsiTheme="minorHAnsi" w:cs="Arial"/>
          <w:color w:val="000000"/>
          <w:sz w:val="22"/>
          <w:szCs w:val="22"/>
          <w:vertAlign w:val="superscript"/>
        </w:rPr>
        <w:t>nd</w:t>
      </w:r>
      <w:r w:rsidRPr="00300440">
        <w:rPr>
          <w:rFonts w:asciiTheme="minorHAnsi" w:hAnsiTheme="minorHAnsi" w:cs="Arial"/>
          <w:color w:val="000000"/>
          <w:sz w:val="22"/>
          <w:szCs w:val="22"/>
        </w:rPr>
        <w:t> floor, Food Court</w:t>
      </w:r>
    </w:p>
    <w:p w:rsidR="00C13804" w:rsidRPr="00300440" w:rsidRDefault="00C13804" w:rsidP="006737BA">
      <w:pPr>
        <w:shd w:val="clear" w:color="auto" w:fill="FFFFFF"/>
        <w:rPr>
          <w:rFonts w:asciiTheme="minorHAnsi" w:hAnsiTheme="minorHAnsi" w:cs="Arial"/>
          <w:color w:val="000000"/>
          <w:sz w:val="22"/>
          <w:szCs w:val="22"/>
        </w:rPr>
      </w:pPr>
    </w:p>
    <w:p w:rsidR="00300440" w:rsidRPr="00300440" w:rsidRDefault="00C13804" w:rsidP="0030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Announcements</w:t>
      </w:r>
      <w:r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from the Board on subject matt</w:t>
      </w:r>
      <w:r w:rsidR="00300440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>ers within SONC’s jurisdiction</w:t>
      </w:r>
    </w:p>
    <w:p w:rsidR="00C13804" w:rsidRPr="00300440" w:rsidRDefault="00300440" w:rsidP="00300440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Theme="minorHAnsi" w:hAnsiTheme="minorHAnsi" w:cs="Arial"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The next Board Meeting will be on Monday, October 12.</w:t>
      </w:r>
      <w:r w:rsidR="00C13804" w:rsidRPr="00300440">
        <w:rPr>
          <w:rFonts w:asciiTheme="minorHAnsi" w:hAnsiTheme="minorHAnsi" w:cs="Arial"/>
          <w:color w:val="000000"/>
          <w:sz w:val="22"/>
          <w:szCs w:val="22"/>
          <w:highlight w:val="white"/>
        </w:rPr>
        <w:t xml:space="preserve">     </w:t>
      </w:r>
    </w:p>
    <w:p w:rsidR="00300440" w:rsidRPr="00300440" w:rsidRDefault="00300440" w:rsidP="00300440">
      <w:pPr>
        <w:pStyle w:val="ListParagraph"/>
        <w:autoSpaceDE w:val="0"/>
        <w:autoSpaceDN w:val="0"/>
        <w:adjustRightInd w:val="0"/>
        <w:ind w:left="1440"/>
        <w:rPr>
          <w:rFonts w:asciiTheme="minorHAnsi" w:hAnsiTheme="minorHAnsi" w:cs="Arial"/>
          <w:color w:val="000000"/>
          <w:sz w:val="22"/>
          <w:szCs w:val="22"/>
          <w:highlight w:val="white"/>
        </w:rPr>
      </w:pPr>
    </w:p>
    <w:p w:rsidR="00C13804" w:rsidRPr="00300440" w:rsidRDefault="00300440" w:rsidP="00300440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</w:pPr>
      <w:r w:rsidRPr="00300440">
        <w:rPr>
          <w:rFonts w:asciiTheme="minorHAnsi" w:hAnsiTheme="minorHAnsi" w:cs="Arial"/>
          <w:bCs/>
          <w:color w:val="000000"/>
          <w:sz w:val="22"/>
          <w:szCs w:val="22"/>
          <w:highlight w:val="white"/>
        </w:rPr>
        <w:t>Meeting adjourned at 8:30 pm</w:t>
      </w:r>
    </w:p>
    <w:p w:rsidR="00C13804" w:rsidRPr="00300440" w:rsidRDefault="00C13804" w:rsidP="00C13804">
      <w:pPr>
        <w:rPr>
          <w:rFonts w:asciiTheme="minorHAnsi" w:hAnsiTheme="minorHAnsi" w:cs="Arial"/>
          <w:sz w:val="22"/>
          <w:szCs w:val="22"/>
        </w:rPr>
      </w:pPr>
    </w:p>
    <w:p w:rsidR="00C13804" w:rsidRPr="00300440" w:rsidRDefault="00C13804" w:rsidP="00C13804">
      <w:pPr>
        <w:rPr>
          <w:rFonts w:asciiTheme="minorHAnsi" w:hAnsiTheme="minorHAnsi" w:cs="Arial"/>
          <w:sz w:val="22"/>
          <w:szCs w:val="22"/>
        </w:rPr>
      </w:pPr>
    </w:p>
    <w:p w:rsidR="00C13804" w:rsidRPr="00300440" w:rsidRDefault="00C13804" w:rsidP="00C13804">
      <w:pPr>
        <w:rPr>
          <w:rFonts w:asciiTheme="minorHAnsi" w:hAnsiTheme="minorHAnsi" w:cs="Arial"/>
          <w:sz w:val="22"/>
          <w:szCs w:val="22"/>
        </w:rPr>
      </w:pPr>
    </w:p>
    <w:p w:rsidR="00C13804" w:rsidRPr="00300440" w:rsidRDefault="00C13804" w:rsidP="00C13804">
      <w:pPr>
        <w:rPr>
          <w:rFonts w:asciiTheme="minorHAnsi" w:hAnsiTheme="minorHAnsi" w:cs="Arial"/>
          <w:sz w:val="22"/>
          <w:szCs w:val="22"/>
        </w:rPr>
      </w:pPr>
    </w:p>
    <w:p w:rsidR="005A3F5E" w:rsidRPr="00300440" w:rsidRDefault="005A3F5E" w:rsidP="005A3F5E">
      <w:pPr>
        <w:autoSpaceDE w:val="0"/>
        <w:autoSpaceDN w:val="0"/>
        <w:adjustRightInd w:val="0"/>
        <w:jc w:val="center"/>
        <w:rPr>
          <w:rFonts w:asciiTheme="minorHAnsi" w:hAnsiTheme="minorHAnsi" w:cs="Arial"/>
          <w:sz w:val="22"/>
          <w:szCs w:val="22"/>
        </w:rPr>
      </w:pPr>
    </w:p>
    <w:p w:rsidR="005A3F5E" w:rsidRPr="00BF72C0" w:rsidRDefault="005A3F5E" w:rsidP="005A3F5E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BF72C0">
        <w:rPr>
          <w:rFonts w:asciiTheme="minorHAnsi" w:hAnsiTheme="minorHAnsi"/>
          <w:b/>
          <w:sz w:val="22"/>
          <w:szCs w:val="22"/>
        </w:rPr>
        <w:t xml:space="preserve">       </w:t>
      </w:r>
    </w:p>
    <w:sectPr w:rsidR="005A3F5E" w:rsidRPr="00BF72C0" w:rsidSect="00300440">
      <w:headerReference w:type="even" r:id="rId10"/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23D" w:rsidRDefault="00FF123D" w:rsidP="00651464">
      <w:r>
        <w:separator/>
      </w:r>
    </w:p>
  </w:endnote>
  <w:endnote w:type="continuationSeparator" w:id="0">
    <w:p w:rsidR="00FF123D" w:rsidRDefault="00FF123D" w:rsidP="0065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701188"/>
      <w:docPartObj>
        <w:docPartGallery w:val="Page Numbers (Bottom of Page)"/>
        <w:docPartUnique/>
      </w:docPartObj>
    </w:sdtPr>
    <w:sdtContent>
      <w:p w:rsidR="00975700" w:rsidRDefault="00BF1CBF">
        <w:pPr>
          <w:pStyle w:val="Footer"/>
          <w:jc w:val="right"/>
        </w:pPr>
        <w:r>
          <w:fldChar w:fldCharType="begin"/>
        </w:r>
        <w:r w:rsidR="00975700">
          <w:instrText xml:space="preserve"> PAGE   \* MERGEFORMAT </w:instrText>
        </w:r>
        <w:r>
          <w:fldChar w:fldCharType="separate"/>
        </w:r>
        <w:r w:rsidR="00E743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5700" w:rsidRDefault="00975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23D" w:rsidRDefault="00FF123D" w:rsidP="00651464">
      <w:r>
        <w:separator/>
      </w:r>
    </w:p>
  </w:footnote>
  <w:footnote w:type="continuationSeparator" w:id="0">
    <w:p w:rsidR="00FF123D" w:rsidRDefault="00FF123D" w:rsidP="00651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40" w:rsidRDefault="00BF1CBF">
    <w:pPr>
      <w:pStyle w:val="Header"/>
    </w:pPr>
    <w:sdt>
      <w:sdtPr>
        <w:id w:val="171999623"/>
        <w:placeholder>
          <w:docPart w:val="D63583704B46D84E9146B2E71D98F86B"/>
        </w:placeholder>
        <w:temporary/>
        <w:showingPlcHdr/>
      </w:sdtPr>
      <w:sdtContent>
        <w:r w:rsidR="00300440">
          <w:t>[Type text]</w:t>
        </w:r>
      </w:sdtContent>
    </w:sdt>
    <w:r w:rsidR="00300440">
      <w:ptab w:relativeTo="margin" w:alignment="center" w:leader="none"/>
    </w:r>
    <w:sdt>
      <w:sdtPr>
        <w:id w:val="171999624"/>
        <w:placeholder>
          <w:docPart w:val="0E1FF1A2D77B584EB277A357CC9C6C23"/>
        </w:placeholder>
        <w:temporary/>
        <w:showingPlcHdr/>
      </w:sdtPr>
      <w:sdtContent>
        <w:r w:rsidR="00300440">
          <w:t>[Type text]</w:t>
        </w:r>
      </w:sdtContent>
    </w:sdt>
    <w:r w:rsidR="00300440">
      <w:ptab w:relativeTo="margin" w:alignment="right" w:leader="none"/>
    </w:r>
    <w:sdt>
      <w:sdtPr>
        <w:id w:val="171999625"/>
        <w:placeholder>
          <w:docPart w:val="A646BF758E155347B6BEE40DFEDCA6FE"/>
        </w:placeholder>
        <w:temporary/>
        <w:showingPlcHdr/>
      </w:sdtPr>
      <w:sdtContent>
        <w:r w:rsidR="00300440">
          <w:t>[Type text]</w:t>
        </w:r>
      </w:sdtContent>
    </w:sdt>
  </w:p>
  <w:p w:rsidR="00300440" w:rsidRDefault="003004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40" w:rsidRDefault="00300440">
    <w:pPr>
      <w:pStyle w:val="Header"/>
    </w:pPr>
    <w:r>
      <w:t>Sherman Oaks Neighborhood Council</w:t>
    </w:r>
    <w:r>
      <w:ptab w:relativeTo="margin" w:alignment="center" w:leader="none"/>
    </w:r>
    <w:r>
      <w:ptab w:relativeTo="margin" w:alignment="right" w:leader="none"/>
    </w:r>
    <w:r>
      <w:t>September 21, 2015</w:t>
    </w:r>
  </w:p>
  <w:p w:rsidR="00300440" w:rsidRDefault="00300440">
    <w:pPr>
      <w:pStyle w:val="Header"/>
    </w:pPr>
    <w:r>
      <w:t>Board Meeting Minutes</w:t>
    </w:r>
  </w:p>
  <w:p w:rsidR="00300440" w:rsidRDefault="003004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FB4"/>
    <w:multiLevelType w:val="hybridMultilevel"/>
    <w:tmpl w:val="2812B894"/>
    <w:lvl w:ilvl="0" w:tplc="35682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671547D"/>
    <w:multiLevelType w:val="hybridMultilevel"/>
    <w:tmpl w:val="92C62CB6"/>
    <w:lvl w:ilvl="0" w:tplc="33E8C6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840421"/>
    <w:multiLevelType w:val="hybridMultilevel"/>
    <w:tmpl w:val="0AD29A32"/>
    <w:lvl w:ilvl="0" w:tplc="4A26E1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3E7020"/>
    <w:multiLevelType w:val="hybridMultilevel"/>
    <w:tmpl w:val="871CDA16"/>
    <w:lvl w:ilvl="0" w:tplc="F638772C">
      <w:start w:val="2"/>
      <w:numFmt w:val="upperLetter"/>
      <w:lvlText w:val="%1."/>
      <w:lvlJc w:val="left"/>
      <w:pPr>
        <w:ind w:left="99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F0765B"/>
    <w:multiLevelType w:val="hybridMultilevel"/>
    <w:tmpl w:val="A2FE73C2"/>
    <w:lvl w:ilvl="0" w:tplc="CBB6B3D0">
      <w:start w:val="5"/>
      <w:numFmt w:val="upp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6167438"/>
    <w:multiLevelType w:val="hybridMultilevel"/>
    <w:tmpl w:val="0F08ED0C"/>
    <w:lvl w:ilvl="0" w:tplc="06902F7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3F5E"/>
    <w:rsid w:val="00036900"/>
    <w:rsid w:val="00051D97"/>
    <w:rsid w:val="000855FD"/>
    <w:rsid w:val="0010063F"/>
    <w:rsid w:val="001752CD"/>
    <w:rsid w:val="00300440"/>
    <w:rsid w:val="003B46CA"/>
    <w:rsid w:val="003F399A"/>
    <w:rsid w:val="003F7122"/>
    <w:rsid w:val="00435298"/>
    <w:rsid w:val="005906D8"/>
    <w:rsid w:val="005A3F5E"/>
    <w:rsid w:val="005F3A3A"/>
    <w:rsid w:val="00621809"/>
    <w:rsid w:val="006358E5"/>
    <w:rsid w:val="00651464"/>
    <w:rsid w:val="006737BA"/>
    <w:rsid w:val="006C0C3B"/>
    <w:rsid w:val="00796571"/>
    <w:rsid w:val="007967E3"/>
    <w:rsid w:val="007A36B1"/>
    <w:rsid w:val="007B110B"/>
    <w:rsid w:val="00975700"/>
    <w:rsid w:val="00B32BCB"/>
    <w:rsid w:val="00B9086B"/>
    <w:rsid w:val="00BA60F5"/>
    <w:rsid w:val="00BE2661"/>
    <w:rsid w:val="00BF1CBF"/>
    <w:rsid w:val="00BF72C0"/>
    <w:rsid w:val="00C13804"/>
    <w:rsid w:val="00C24E33"/>
    <w:rsid w:val="00C52583"/>
    <w:rsid w:val="00C7401A"/>
    <w:rsid w:val="00CC05A9"/>
    <w:rsid w:val="00CF3EF5"/>
    <w:rsid w:val="00CF7891"/>
    <w:rsid w:val="00D0499B"/>
    <w:rsid w:val="00D56D57"/>
    <w:rsid w:val="00DB1A78"/>
    <w:rsid w:val="00DE79B2"/>
    <w:rsid w:val="00E236B1"/>
    <w:rsid w:val="00E27F5F"/>
    <w:rsid w:val="00E743E9"/>
    <w:rsid w:val="00F572D8"/>
    <w:rsid w:val="00FB3E3D"/>
    <w:rsid w:val="00FF123D"/>
    <w:rsid w:val="00FF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A3F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5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9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B46CA"/>
  </w:style>
  <w:style w:type="paragraph" w:styleId="Header">
    <w:name w:val="header"/>
    <w:basedOn w:val="Normal"/>
    <w:link w:val="HeaderChar"/>
    <w:uiPriority w:val="99"/>
    <w:unhideWhenUsed/>
    <w:rsid w:val="00300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4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3F5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5A3F5E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F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F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3F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3F5E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690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3B46CA"/>
  </w:style>
  <w:style w:type="paragraph" w:styleId="Header">
    <w:name w:val="header"/>
    <w:basedOn w:val="Normal"/>
    <w:link w:val="HeaderChar"/>
    <w:uiPriority w:val="99"/>
    <w:unhideWhenUsed/>
    <w:rsid w:val="003004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4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rmanoaksnc.org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63583704B46D84E9146B2E71D98F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FD71D-62E9-4147-8F9D-FC469A42321B}"/>
      </w:docPartPr>
      <w:docPartBody>
        <w:p w:rsidR="00B125A0" w:rsidRDefault="004314B2" w:rsidP="004314B2">
          <w:pPr>
            <w:pStyle w:val="D63583704B46D84E9146B2E71D98F86B"/>
          </w:pPr>
          <w:r>
            <w:t>[Type text]</w:t>
          </w:r>
        </w:p>
      </w:docPartBody>
    </w:docPart>
    <w:docPart>
      <w:docPartPr>
        <w:name w:val="0E1FF1A2D77B584EB277A357CC9C6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54D8F-EC30-3249-837B-49CA576D4D88}"/>
      </w:docPartPr>
      <w:docPartBody>
        <w:p w:rsidR="00B125A0" w:rsidRDefault="004314B2" w:rsidP="004314B2">
          <w:pPr>
            <w:pStyle w:val="0E1FF1A2D77B584EB277A357CC9C6C23"/>
          </w:pPr>
          <w:r>
            <w:t>[Type text]</w:t>
          </w:r>
        </w:p>
      </w:docPartBody>
    </w:docPart>
    <w:docPart>
      <w:docPartPr>
        <w:name w:val="A646BF758E155347B6BEE40DFEDCA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786B5-E7F8-8047-81CF-D3E4FCA51A88}"/>
      </w:docPartPr>
      <w:docPartBody>
        <w:p w:rsidR="00B125A0" w:rsidRDefault="004314B2" w:rsidP="004314B2">
          <w:pPr>
            <w:pStyle w:val="A646BF758E155347B6BEE40DFEDCA6F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314B2"/>
    <w:rsid w:val="004314B2"/>
    <w:rsid w:val="00B12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63583704B46D84E9146B2E71D98F86B">
    <w:name w:val="D63583704B46D84E9146B2E71D98F86B"/>
    <w:rsid w:val="004314B2"/>
  </w:style>
  <w:style w:type="paragraph" w:customStyle="1" w:styleId="0E1FF1A2D77B584EB277A357CC9C6C23">
    <w:name w:val="0E1FF1A2D77B584EB277A357CC9C6C23"/>
    <w:rsid w:val="004314B2"/>
  </w:style>
  <w:style w:type="paragraph" w:customStyle="1" w:styleId="A646BF758E155347B6BEE40DFEDCA6FE">
    <w:name w:val="A646BF758E155347B6BEE40DFEDCA6FE"/>
    <w:rsid w:val="004314B2"/>
  </w:style>
  <w:style w:type="paragraph" w:customStyle="1" w:styleId="F1C77CF8D18C5B49AD64AB3E7B3E0D2C">
    <w:name w:val="F1C77CF8D18C5B49AD64AB3E7B3E0D2C"/>
    <w:rsid w:val="004314B2"/>
  </w:style>
  <w:style w:type="paragraph" w:customStyle="1" w:styleId="48D4CB0A4421AE46AB9E4FB0149B5417">
    <w:name w:val="48D4CB0A4421AE46AB9E4FB0149B5417"/>
    <w:rsid w:val="004314B2"/>
  </w:style>
  <w:style w:type="paragraph" w:customStyle="1" w:styleId="5DF57978DEB9CA4396958E402F2DF14B">
    <w:name w:val="5DF57978DEB9CA4396958E402F2DF14B"/>
    <w:rsid w:val="004314B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92A652-405A-4C9B-9F0B-68FF1DD72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2</cp:revision>
  <dcterms:created xsi:type="dcterms:W3CDTF">2015-10-08T21:33:00Z</dcterms:created>
  <dcterms:modified xsi:type="dcterms:W3CDTF">2015-10-08T21:33:00Z</dcterms:modified>
</cp:coreProperties>
</file>