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3348"/>
        <w:gridCol w:w="4140"/>
        <w:gridCol w:w="2520"/>
      </w:tblGrid>
      <w:tr w:rsidR="00190364" w:rsidTr="00481C07">
        <w:trPr>
          <w:trHeight w:val="288"/>
        </w:trPr>
        <w:tc>
          <w:tcPr>
            <w:tcW w:w="3348" w:type="dxa"/>
            <w:vMerge w:val="restart"/>
            <w:tcBorders>
              <w:top w:val="nil"/>
              <w:left w:val="nil"/>
              <w:bottom w:val="nil"/>
              <w:right w:val="nil"/>
            </w:tcBorders>
            <w:shd w:val="clear" w:color="000000" w:fill="FFFFFF"/>
          </w:tcPr>
          <w:p w:rsidR="00190364" w:rsidRDefault="00190364" w:rsidP="00481C07">
            <w:pPr>
              <w:keepNext/>
              <w:autoSpaceDE w:val="0"/>
              <w:autoSpaceDN w:val="0"/>
              <w:adjustRightInd w:val="0"/>
              <w:rPr>
                <w:rFonts w:ascii="Calibri" w:hAnsi="Calibri"/>
                <w:b/>
                <w:bCs/>
                <w:sz w:val="16"/>
                <w:szCs w:val="16"/>
              </w:rPr>
            </w:pPr>
          </w:p>
          <w:p w:rsidR="00190364" w:rsidRDefault="00190364" w:rsidP="00481C07">
            <w:pPr>
              <w:keepNext/>
              <w:autoSpaceDE w:val="0"/>
              <w:autoSpaceDN w:val="0"/>
              <w:adjustRightInd w:val="0"/>
              <w:rPr>
                <w:rFonts w:ascii="Arial" w:hAnsi="Arial" w:cs="Arial"/>
                <w:b/>
                <w:bCs/>
                <w:sz w:val="16"/>
                <w:szCs w:val="16"/>
              </w:rPr>
            </w:pPr>
            <w:r>
              <w:rPr>
                <w:rFonts w:ascii="Arial" w:hAnsi="Arial" w:cs="Arial"/>
                <w:b/>
                <w:bCs/>
                <w:sz w:val="16"/>
                <w:szCs w:val="16"/>
              </w:rPr>
              <w:t>Officers:</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Jill Banks Barad, President , Res. 6</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Ron Ziff, 1</w:t>
            </w:r>
            <w:r>
              <w:rPr>
                <w:rFonts w:ascii="Arial" w:hAnsi="Arial" w:cs="Arial"/>
                <w:sz w:val="16"/>
                <w:szCs w:val="16"/>
                <w:vertAlign w:val="superscript"/>
              </w:rPr>
              <w:t>st</w:t>
            </w:r>
            <w:r>
              <w:rPr>
                <w:rFonts w:ascii="Arial" w:hAnsi="Arial" w:cs="Arial"/>
                <w:sz w:val="16"/>
                <w:szCs w:val="16"/>
              </w:rPr>
              <w:t xml:space="preserve"> Vice Pres. Bus-6 </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Jay </w:t>
            </w:r>
            <w:proofErr w:type="spellStart"/>
            <w:r>
              <w:rPr>
                <w:rFonts w:ascii="Arial" w:hAnsi="Arial" w:cs="Arial"/>
                <w:sz w:val="16"/>
                <w:szCs w:val="16"/>
              </w:rPr>
              <w:t>Beeber</w:t>
            </w:r>
            <w:proofErr w:type="spellEnd"/>
            <w:r>
              <w:rPr>
                <w:rFonts w:ascii="Arial" w:hAnsi="Arial" w:cs="Arial"/>
                <w:sz w:val="16"/>
                <w:szCs w:val="16"/>
              </w:rPr>
              <w:t>, 2</w:t>
            </w:r>
            <w:r>
              <w:rPr>
                <w:rFonts w:ascii="Arial" w:hAnsi="Arial" w:cs="Arial"/>
                <w:sz w:val="16"/>
                <w:szCs w:val="16"/>
                <w:vertAlign w:val="superscript"/>
              </w:rPr>
              <w:t>nd</w:t>
            </w:r>
            <w:r>
              <w:rPr>
                <w:rFonts w:ascii="Arial" w:hAnsi="Arial" w:cs="Arial"/>
                <w:sz w:val="16"/>
                <w:szCs w:val="16"/>
              </w:rPr>
              <w:t xml:space="preserve"> Vice Pres. Res. 7</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Howard </w:t>
            </w:r>
            <w:proofErr w:type="spellStart"/>
            <w:r>
              <w:rPr>
                <w:rFonts w:ascii="Arial" w:hAnsi="Arial" w:cs="Arial"/>
                <w:sz w:val="16"/>
                <w:szCs w:val="16"/>
              </w:rPr>
              <w:t>Katchen</w:t>
            </w:r>
            <w:proofErr w:type="spellEnd"/>
            <w:r>
              <w:rPr>
                <w:rFonts w:ascii="Arial" w:hAnsi="Arial" w:cs="Arial"/>
                <w:sz w:val="16"/>
                <w:szCs w:val="16"/>
              </w:rPr>
              <w:t>, Treasurer  Res. 3</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Sue Steinberg, Secretary Bus. 4</w:t>
            </w:r>
          </w:p>
          <w:p w:rsidR="00190364" w:rsidRDefault="00190364" w:rsidP="00481C07">
            <w:pPr>
              <w:autoSpaceDE w:val="0"/>
              <w:autoSpaceDN w:val="0"/>
              <w:adjustRightInd w:val="0"/>
              <w:rPr>
                <w:rFonts w:ascii="Arial" w:hAnsi="Arial" w:cs="Arial"/>
                <w:b/>
                <w:bCs/>
                <w:sz w:val="16"/>
                <w:szCs w:val="16"/>
              </w:rPr>
            </w:pPr>
            <w:r>
              <w:rPr>
                <w:rFonts w:ascii="Arial" w:hAnsi="Arial" w:cs="Arial"/>
                <w:b/>
                <w:bCs/>
                <w:sz w:val="16"/>
                <w:szCs w:val="16"/>
              </w:rPr>
              <w:t>Board Members:</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Res. 1</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Bus-1</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Carolyn </w:t>
            </w:r>
            <w:proofErr w:type="spellStart"/>
            <w:r>
              <w:rPr>
                <w:rFonts w:ascii="Arial" w:hAnsi="Arial" w:cs="Arial"/>
                <w:sz w:val="16"/>
                <w:szCs w:val="16"/>
              </w:rPr>
              <w:t>Casavan</w:t>
            </w:r>
            <w:proofErr w:type="spellEnd"/>
            <w:r>
              <w:rPr>
                <w:rFonts w:ascii="Arial" w:hAnsi="Arial" w:cs="Arial"/>
                <w:sz w:val="16"/>
                <w:szCs w:val="16"/>
              </w:rPr>
              <w:t>,  CI-1</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Tom  Capps, Res-2</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Bus. 2</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CI 2</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Bus.3</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Richard </w:t>
            </w:r>
            <w:proofErr w:type="spellStart"/>
            <w:r>
              <w:rPr>
                <w:rFonts w:ascii="Arial" w:hAnsi="Arial" w:cs="Arial"/>
                <w:sz w:val="16"/>
                <w:szCs w:val="16"/>
              </w:rPr>
              <w:t>Marciniak</w:t>
            </w:r>
            <w:proofErr w:type="spellEnd"/>
            <w:r>
              <w:rPr>
                <w:rFonts w:ascii="Arial" w:hAnsi="Arial" w:cs="Arial"/>
                <w:sz w:val="16"/>
                <w:szCs w:val="16"/>
              </w:rPr>
              <w:t xml:space="preserve">, CI-3 </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Lisa </w:t>
            </w:r>
            <w:proofErr w:type="spellStart"/>
            <w:r>
              <w:rPr>
                <w:rFonts w:ascii="Arial" w:hAnsi="Arial" w:cs="Arial"/>
                <w:sz w:val="16"/>
                <w:szCs w:val="16"/>
              </w:rPr>
              <w:t>Petrus</w:t>
            </w:r>
            <w:proofErr w:type="spellEnd"/>
            <w:r>
              <w:rPr>
                <w:rFonts w:ascii="Arial" w:hAnsi="Arial" w:cs="Arial"/>
                <w:sz w:val="16"/>
                <w:szCs w:val="16"/>
              </w:rPr>
              <w:t>, Res. 4</w:t>
            </w:r>
          </w:p>
          <w:p w:rsidR="00190364" w:rsidRDefault="00190364" w:rsidP="00481C07">
            <w:pPr>
              <w:autoSpaceDE w:val="0"/>
              <w:autoSpaceDN w:val="0"/>
              <w:adjustRightInd w:val="0"/>
              <w:rPr>
                <w:rFonts w:ascii="Arial" w:hAnsi="Arial" w:cs="Arial"/>
                <w:sz w:val="16"/>
                <w:szCs w:val="16"/>
              </w:rPr>
            </w:pPr>
            <w:proofErr w:type="spellStart"/>
            <w:r>
              <w:rPr>
                <w:rFonts w:ascii="Arial" w:hAnsi="Arial" w:cs="Arial"/>
                <w:sz w:val="16"/>
                <w:szCs w:val="16"/>
              </w:rPr>
              <w:t>Sidonia</w:t>
            </w:r>
            <w:proofErr w:type="spellEnd"/>
            <w:r>
              <w:rPr>
                <w:rFonts w:ascii="Arial" w:hAnsi="Arial" w:cs="Arial"/>
                <w:sz w:val="16"/>
                <w:szCs w:val="16"/>
              </w:rPr>
              <w:t xml:space="preserve"> Lax, CI-4</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Res-5</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Vacant, Bus-5</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Sherry </w:t>
            </w:r>
            <w:proofErr w:type="spellStart"/>
            <w:r>
              <w:rPr>
                <w:rFonts w:ascii="Arial" w:hAnsi="Arial" w:cs="Arial"/>
                <w:sz w:val="16"/>
                <w:szCs w:val="16"/>
              </w:rPr>
              <w:t>Revord</w:t>
            </w:r>
            <w:proofErr w:type="spellEnd"/>
            <w:r>
              <w:rPr>
                <w:rFonts w:ascii="Arial" w:hAnsi="Arial" w:cs="Arial"/>
                <w:sz w:val="16"/>
                <w:szCs w:val="16"/>
              </w:rPr>
              <w:t>, CI-5</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Rachel </w:t>
            </w:r>
            <w:proofErr w:type="spellStart"/>
            <w:r>
              <w:rPr>
                <w:rFonts w:ascii="Arial" w:hAnsi="Arial" w:cs="Arial"/>
                <w:sz w:val="16"/>
                <w:szCs w:val="16"/>
              </w:rPr>
              <w:t>Tash</w:t>
            </w:r>
            <w:proofErr w:type="spellEnd"/>
            <w:r>
              <w:rPr>
                <w:rFonts w:ascii="Arial" w:hAnsi="Arial" w:cs="Arial"/>
                <w:sz w:val="16"/>
                <w:szCs w:val="16"/>
              </w:rPr>
              <w:t>, CI-6</w:t>
            </w:r>
          </w:p>
          <w:p w:rsidR="00190364" w:rsidRDefault="00190364" w:rsidP="00481C07">
            <w:pPr>
              <w:autoSpaceDE w:val="0"/>
              <w:autoSpaceDN w:val="0"/>
              <w:adjustRightInd w:val="0"/>
              <w:rPr>
                <w:rFonts w:ascii="Arial" w:hAnsi="Arial" w:cs="Arial"/>
                <w:sz w:val="16"/>
                <w:szCs w:val="16"/>
              </w:rPr>
            </w:pPr>
            <w:r>
              <w:rPr>
                <w:rFonts w:ascii="Arial" w:hAnsi="Arial" w:cs="Arial"/>
                <w:sz w:val="16"/>
                <w:szCs w:val="16"/>
              </w:rPr>
              <w:t xml:space="preserve">Neal </w:t>
            </w:r>
            <w:proofErr w:type="spellStart"/>
            <w:r>
              <w:rPr>
                <w:rFonts w:ascii="Arial" w:hAnsi="Arial" w:cs="Arial"/>
                <w:sz w:val="16"/>
                <w:szCs w:val="16"/>
              </w:rPr>
              <w:t>Roden</w:t>
            </w:r>
            <w:proofErr w:type="spellEnd"/>
            <w:r>
              <w:rPr>
                <w:rFonts w:ascii="Arial" w:hAnsi="Arial" w:cs="Arial"/>
                <w:sz w:val="16"/>
                <w:szCs w:val="16"/>
              </w:rPr>
              <w:t>, Bus-7</w:t>
            </w:r>
          </w:p>
          <w:p w:rsidR="00190364" w:rsidRDefault="00190364" w:rsidP="00481C07">
            <w:pPr>
              <w:autoSpaceDE w:val="0"/>
              <w:autoSpaceDN w:val="0"/>
              <w:adjustRightInd w:val="0"/>
              <w:rPr>
                <w:rFonts w:ascii="Calibri" w:hAnsi="Calibri" w:cs="Calibri"/>
              </w:rPr>
            </w:pPr>
            <w:r>
              <w:rPr>
                <w:rFonts w:ascii="Arial" w:hAnsi="Arial" w:cs="Arial"/>
                <w:sz w:val="16"/>
                <w:szCs w:val="16"/>
              </w:rPr>
              <w:t xml:space="preserve">Jeffrey </w:t>
            </w:r>
            <w:proofErr w:type="spellStart"/>
            <w:r>
              <w:rPr>
                <w:rFonts w:ascii="Arial" w:hAnsi="Arial" w:cs="Arial"/>
                <w:sz w:val="16"/>
                <w:szCs w:val="16"/>
              </w:rPr>
              <w:t>Kalban</w:t>
            </w:r>
            <w:proofErr w:type="spellEnd"/>
            <w:r>
              <w:rPr>
                <w:rFonts w:ascii="Arial" w:hAnsi="Arial" w:cs="Arial"/>
                <w:sz w:val="16"/>
                <w:szCs w:val="16"/>
              </w:rPr>
              <w:t>, CI-7</w:t>
            </w:r>
          </w:p>
        </w:tc>
        <w:tc>
          <w:tcPr>
            <w:tcW w:w="4140" w:type="dxa"/>
            <w:tcBorders>
              <w:top w:val="nil"/>
              <w:left w:val="nil"/>
              <w:bottom w:val="nil"/>
              <w:right w:val="nil"/>
            </w:tcBorders>
            <w:shd w:val="clear" w:color="000000" w:fill="FFFFFF"/>
          </w:tcPr>
          <w:p w:rsidR="00190364" w:rsidRDefault="00190364" w:rsidP="00481C07">
            <w:pPr>
              <w:keepNext/>
              <w:autoSpaceDE w:val="0"/>
              <w:autoSpaceDN w:val="0"/>
              <w:adjustRightInd w:val="0"/>
              <w:jc w:val="center"/>
              <w:rPr>
                <w:rFonts w:ascii="Calibri" w:hAnsi="Calibri" w:cs="Calibri"/>
              </w:rPr>
            </w:pPr>
            <w:smartTag w:uri="urn:schemas-microsoft-com:office:smarttags" w:element="place">
              <w:smartTag w:uri="urn:schemas-microsoft-com:office:smarttags" w:element="State">
                <w:r>
                  <w:rPr>
                    <w:rFonts w:ascii="Arial" w:hAnsi="Arial" w:cs="Arial"/>
                  </w:rPr>
                  <w:t>C</w:t>
                </w:r>
                <w:r>
                  <w:rPr>
                    <w:rFonts w:ascii="Arial" w:hAnsi="Arial" w:cs="Arial"/>
                    <w:sz w:val="20"/>
                    <w:szCs w:val="20"/>
                  </w:rPr>
                  <w:t>ALIFORNIA</w:t>
                </w:r>
              </w:smartTag>
            </w:smartTag>
          </w:p>
        </w:tc>
        <w:tc>
          <w:tcPr>
            <w:tcW w:w="2520" w:type="dxa"/>
            <w:vMerge w:val="restart"/>
            <w:tcBorders>
              <w:top w:val="nil"/>
              <w:left w:val="nil"/>
              <w:bottom w:val="nil"/>
              <w:right w:val="nil"/>
            </w:tcBorders>
            <w:shd w:val="clear" w:color="000000" w:fill="FFFFFF"/>
          </w:tcPr>
          <w:p w:rsidR="00190364" w:rsidRDefault="00190364" w:rsidP="00481C07">
            <w:pPr>
              <w:keepNext/>
              <w:autoSpaceDE w:val="0"/>
              <w:autoSpaceDN w:val="0"/>
              <w:adjustRightInd w:val="0"/>
              <w:jc w:val="center"/>
              <w:rPr>
                <w:rFonts w:ascii="Arial" w:hAnsi="Arial" w:cs="Arial"/>
                <w:b/>
                <w:bCs/>
                <w:sz w:val="20"/>
                <w:szCs w:val="20"/>
              </w:rPr>
            </w:pPr>
          </w:p>
          <w:p w:rsidR="00190364" w:rsidRDefault="00190364" w:rsidP="00481C07">
            <w:pPr>
              <w:keepNext/>
              <w:autoSpaceDE w:val="0"/>
              <w:autoSpaceDN w:val="0"/>
              <w:adjustRightInd w:val="0"/>
              <w:jc w:val="center"/>
              <w:rPr>
                <w:rFonts w:ascii="Arial" w:hAnsi="Arial" w:cs="Arial"/>
                <w:b/>
                <w:bCs/>
                <w:sz w:val="20"/>
                <w:szCs w:val="20"/>
              </w:rPr>
            </w:pPr>
          </w:p>
          <w:p w:rsidR="00190364" w:rsidRDefault="00190364" w:rsidP="00481C07">
            <w:pPr>
              <w:keepNext/>
              <w:autoSpaceDE w:val="0"/>
              <w:autoSpaceDN w:val="0"/>
              <w:adjustRightInd w:val="0"/>
              <w:jc w:val="center"/>
              <w:rPr>
                <w:rFonts w:ascii="Arial" w:hAnsi="Arial" w:cs="Arial"/>
                <w:b/>
                <w:bCs/>
                <w:sz w:val="20"/>
                <w:szCs w:val="20"/>
              </w:rPr>
            </w:pPr>
            <w:smartTag w:uri="urn:schemas-microsoft-com:office:smarttags" w:element="place">
              <w:smartTag w:uri="urn:schemas-microsoft-com:office:smarttags" w:element="City">
                <w:r>
                  <w:rPr>
                    <w:rFonts w:ascii="Arial" w:hAnsi="Arial" w:cs="Arial"/>
                    <w:b/>
                    <w:bCs/>
                    <w:sz w:val="20"/>
                    <w:szCs w:val="20"/>
                  </w:rPr>
                  <w:t>SHERMAN</w:t>
                </w:r>
              </w:smartTag>
            </w:smartTag>
            <w:r>
              <w:rPr>
                <w:rFonts w:ascii="Arial" w:hAnsi="Arial" w:cs="Arial"/>
                <w:b/>
                <w:bCs/>
                <w:sz w:val="20"/>
                <w:szCs w:val="20"/>
              </w:rPr>
              <w:t xml:space="preserve"> OAKS</w:t>
            </w:r>
          </w:p>
          <w:p w:rsidR="00190364" w:rsidRDefault="00190364" w:rsidP="00481C07">
            <w:pPr>
              <w:keepNext/>
              <w:autoSpaceDE w:val="0"/>
              <w:autoSpaceDN w:val="0"/>
              <w:adjustRightInd w:val="0"/>
              <w:jc w:val="center"/>
              <w:rPr>
                <w:rFonts w:ascii="Arial" w:hAnsi="Arial" w:cs="Arial"/>
                <w:b/>
                <w:bCs/>
                <w:sz w:val="16"/>
                <w:szCs w:val="16"/>
              </w:rPr>
            </w:pPr>
            <w:r>
              <w:rPr>
                <w:rFonts w:ascii="Arial" w:hAnsi="Arial" w:cs="Arial"/>
                <w:b/>
                <w:bCs/>
                <w:sz w:val="20"/>
                <w:szCs w:val="20"/>
              </w:rPr>
              <w:t xml:space="preserve"> NEIGHBORHOOD COUNCIL</w:t>
            </w:r>
          </w:p>
          <w:p w:rsidR="00190364" w:rsidRDefault="00190364" w:rsidP="00481C07">
            <w:pPr>
              <w:autoSpaceDE w:val="0"/>
              <w:autoSpaceDN w:val="0"/>
              <w:adjustRightInd w:val="0"/>
              <w:jc w:val="center"/>
              <w:rPr>
                <w:rFonts w:ascii="Arial" w:hAnsi="Arial" w:cs="Arial"/>
                <w:sz w:val="8"/>
                <w:szCs w:val="8"/>
              </w:rPr>
            </w:pPr>
          </w:p>
          <w:p w:rsidR="00190364" w:rsidRDefault="00190364" w:rsidP="00481C07">
            <w:pPr>
              <w:autoSpaceDE w:val="0"/>
              <w:autoSpaceDN w:val="0"/>
              <w:adjustRightInd w:val="0"/>
              <w:jc w:val="cente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P O Box</w:t>
                </w:r>
              </w:smartTag>
              <w:r>
                <w:rPr>
                  <w:rFonts w:ascii="Arial" w:hAnsi="Arial" w:cs="Arial"/>
                  <w:sz w:val="20"/>
                  <w:szCs w:val="20"/>
                </w:rPr>
                <w:t xml:space="preserve"> 5721</w:t>
              </w:r>
            </w:smartTag>
          </w:p>
          <w:p w:rsidR="00190364" w:rsidRDefault="00190364" w:rsidP="00481C07">
            <w:pPr>
              <w:autoSpaceDE w:val="0"/>
              <w:autoSpaceDN w:val="0"/>
              <w:adjustRightInd w:val="0"/>
              <w:jc w:val="center"/>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Sherman</w:t>
                </w:r>
              </w:smartTag>
            </w:smartTag>
            <w:r>
              <w:rPr>
                <w:rFonts w:ascii="Arial" w:hAnsi="Arial" w:cs="Arial"/>
                <w:sz w:val="20"/>
                <w:szCs w:val="20"/>
              </w:rPr>
              <w:t xml:space="preserve"> Oaks, CA 91413</w:t>
            </w:r>
          </w:p>
          <w:p w:rsidR="00190364" w:rsidRDefault="00190364" w:rsidP="00481C07">
            <w:pPr>
              <w:autoSpaceDE w:val="0"/>
              <w:autoSpaceDN w:val="0"/>
              <w:adjustRightInd w:val="0"/>
              <w:jc w:val="center"/>
              <w:rPr>
                <w:rFonts w:ascii="Arial" w:hAnsi="Arial" w:cs="Arial"/>
                <w:sz w:val="20"/>
                <w:szCs w:val="20"/>
              </w:rPr>
            </w:pPr>
            <w:r>
              <w:rPr>
                <w:rFonts w:ascii="Arial" w:hAnsi="Arial" w:cs="Arial"/>
                <w:sz w:val="20"/>
                <w:szCs w:val="20"/>
              </w:rPr>
              <w:t>(818) 503-2399</w:t>
            </w:r>
          </w:p>
          <w:p w:rsidR="00190364" w:rsidRDefault="00190364" w:rsidP="00481C07">
            <w:pPr>
              <w:autoSpaceDE w:val="0"/>
              <w:autoSpaceDN w:val="0"/>
              <w:adjustRightInd w:val="0"/>
              <w:jc w:val="center"/>
              <w:rPr>
                <w:rFonts w:ascii="Arial" w:hAnsi="Arial" w:cs="Arial"/>
                <w:sz w:val="20"/>
                <w:szCs w:val="20"/>
              </w:rPr>
            </w:pPr>
            <w:hyperlink r:id="rId5" w:history="1">
              <w:r>
                <w:rPr>
                  <w:rFonts w:ascii="Garamond" w:hAnsi="Garamond" w:cs="Garamond"/>
                  <w:color w:val="0000FF"/>
                  <w:sz w:val="20"/>
                  <w:szCs w:val="20"/>
                  <w:u w:val="single"/>
                </w:rPr>
                <w:t>www.shermanoaksnc.org</w:t>
              </w:r>
            </w:hyperlink>
          </w:p>
          <w:p w:rsidR="00190364" w:rsidRDefault="00190364" w:rsidP="00481C07">
            <w:pPr>
              <w:autoSpaceDE w:val="0"/>
              <w:autoSpaceDN w:val="0"/>
              <w:adjustRightInd w:val="0"/>
              <w:jc w:val="center"/>
              <w:rPr>
                <w:rFonts w:ascii="Arial" w:hAnsi="Arial" w:cs="Arial"/>
                <w:sz w:val="14"/>
                <w:szCs w:val="14"/>
              </w:rPr>
            </w:pPr>
          </w:p>
          <w:p w:rsidR="00190364" w:rsidRDefault="00190364" w:rsidP="00481C07">
            <w:pPr>
              <w:autoSpaceDE w:val="0"/>
              <w:autoSpaceDN w:val="0"/>
              <w:adjustRightInd w:val="0"/>
              <w:jc w:val="center"/>
              <w:rPr>
                <w:rFonts w:ascii="Arial" w:hAnsi="Arial" w:cs="Arial"/>
                <w:sz w:val="14"/>
                <w:szCs w:val="14"/>
              </w:rPr>
            </w:pPr>
            <w:r>
              <w:rPr>
                <w:rFonts w:ascii="Arial" w:hAnsi="Arial" w:cs="Arial"/>
                <w:sz w:val="14"/>
                <w:szCs w:val="14"/>
              </w:rPr>
              <w:t>OR CONTACT</w:t>
            </w:r>
          </w:p>
          <w:p w:rsidR="00190364" w:rsidRDefault="00190364" w:rsidP="00481C07">
            <w:pPr>
              <w:autoSpaceDE w:val="0"/>
              <w:autoSpaceDN w:val="0"/>
              <w:adjustRightInd w:val="0"/>
              <w:jc w:val="center"/>
              <w:rPr>
                <w:rFonts w:ascii="Arial" w:hAnsi="Arial" w:cs="Arial"/>
                <w:sz w:val="14"/>
                <w:szCs w:val="14"/>
              </w:rPr>
            </w:pPr>
          </w:p>
          <w:p w:rsidR="00190364" w:rsidRPr="00A30EA3" w:rsidRDefault="00190364" w:rsidP="00481C07">
            <w:pPr>
              <w:autoSpaceDE w:val="0"/>
              <w:autoSpaceDN w:val="0"/>
              <w:adjustRightInd w:val="0"/>
              <w:jc w:val="center"/>
              <w:rPr>
                <w:rFonts w:ascii="Calibri" w:hAnsi="Calibri" w:cs="Calibri"/>
                <w:sz w:val="18"/>
                <w:szCs w:val="18"/>
              </w:rPr>
            </w:pPr>
            <w:r w:rsidRPr="00A30EA3">
              <w:rPr>
                <w:rFonts w:ascii="Arial" w:hAnsi="Arial" w:cs="Arial"/>
                <w:b/>
                <w:bCs/>
                <w:sz w:val="18"/>
                <w:szCs w:val="18"/>
              </w:rPr>
              <w:t>Department of Neighborhood Empowerment linked through our website under "Resources"</w:t>
            </w:r>
          </w:p>
        </w:tc>
      </w:tr>
      <w:tr w:rsidR="00190364" w:rsidTr="00481C07">
        <w:trPr>
          <w:trHeight w:val="1680"/>
        </w:trPr>
        <w:tc>
          <w:tcPr>
            <w:tcW w:w="3348" w:type="dxa"/>
            <w:vMerge/>
            <w:tcBorders>
              <w:top w:val="nil"/>
              <w:left w:val="nil"/>
              <w:bottom w:val="nil"/>
              <w:right w:val="nil"/>
            </w:tcBorders>
            <w:shd w:val="clear" w:color="000000" w:fill="FFFFFF"/>
          </w:tcPr>
          <w:p w:rsidR="00190364" w:rsidRDefault="00190364" w:rsidP="00481C07">
            <w:pPr>
              <w:autoSpaceDE w:val="0"/>
              <w:autoSpaceDN w:val="0"/>
              <w:adjustRightInd w:val="0"/>
              <w:spacing w:after="200" w:line="276" w:lineRule="auto"/>
              <w:rPr>
                <w:rFonts w:ascii="Calibri" w:hAnsi="Calibri" w:cs="Calibri"/>
              </w:rPr>
            </w:pPr>
          </w:p>
        </w:tc>
        <w:tc>
          <w:tcPr>
            <w:tcW w:w="4140" w:type="dxa"/>
            <w:tcBorders>
              <w:top w:val="nil"/>
              <w:left w:val="nil"/>
              <w:bottom w:val="nil"/>
              <w:right w:val="nil"/>
            </w:tcBorders>
            <w:shd w:val="clear" w:color="000000" w:fill="FFFFFF"/>
          </w:tcPr>
          <w:p w:rsidR="00190364" w:rsidRDefault="00190364" w:rsidP="00481C07">
            <w:pPr>
              <w:keepNext/>
              <w:autoSpaceDE w:val="0"/>
              <w:autoSpaceDN w:val="0"/>
              <w:adjustRightInd w:val="0"/>
              <w:jc w:val="center"/>
              <w:rPr>
                <w:rFonts w:ascii="Lucida Sans" w:hAnsi="Lucida Sans" w:cs="Lucida Sans"/>
                <w:sz w:val="18"/>
                <w:szCs w:val="18"/>
              </w:rPr>
            </w:pPr>
            <w:r>
              <w:rPr>
                <w:rFonts w:ascii="Calibri" w:hAnsi="Calibri" w:cs="Calibri"/>
                <w:noProof/>
                <w:sz w:val="22"/>
                <w:szCs w:val="22"/>
              </w:rPr>
              <w:drawing>
                <wp:inline distT="0" distB="0" distL="0" distR="0">
                  <wp:extent cx="822960" cy="7924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2960" cy="792480"/>
                          </a:xfrm>
                          <a:prstGeom prst="rect">
                            <a:avLst/>
                          </a:prstGeom>
                          <a:noFill/>
                          <a:ln w="9525">
                            <a:noFill/>
                            <a:miter lim="800000"/>
                            <a:headEnd/>
                            <a:tailEnd/>
                          </a:ln>
                        </pic:spPr>
                      </pic:pic>
                    </a:graphicData>
                  </a:graphic>
                </wp:inline>
              </w:drawing>
            </w:r>
          </w:p>
          <w:p w:rsidR="00190364" w:rsidRDefault="00190364" w:rsidP="00481C07">
            <w:pPr>
              <w:autoSpaceDE w:val="0"/>
              <w:autoSpaceDN w:val="0"/>
              <w:adjustRightInd w:val="0"/>
              <w:rPr>
                <w:rFonts w:ascii="Garamond" w:hAnsi="Garamond" w:cs="Garamond"/>
                <w:b/>
                <w:bCs/>
                <w:color w:val="000000"/>
                <w:highlight w:val="white"/>
              </w:rPr>
            </w:pPr>
            <w:smartTag w:uri="urn:schemas-microsoft-com:office:smarttags" w:element="place">
              <w:smartTag w:uri="urn:schemas-microsoft-com:office:smarttags" w:element="City">
                <w:r>
                  <w:rPr>
                    <w:rFonts w:ascii="Garamond" w:hAnsi="Garamond" w:cs="Garamond"/>
                    <w:b/>
                    <w:bCs/>
                    <w:color w:val="000000"/>
                    <w:highlight w:val="white"/>
                  </w:rPr>
                  <w:t>Sherman</w:t>
                </w:r>
              </w:smartTag>
            </w:smartTag>
            <w:r>
              <w:rPr>
                <w:rFonts w:ascii="Garamond" w:hAnsi="Garamond" w:cs="Garamond"/>
                <w:b/>
                <w:bCs/>
                <w:color w:val="000000"/>
                <w:highlight w:val="white"/>
              </w:rPr>
              <w:t xml:space="preserve"> Oaks Neighborhood Council   </w:t>
            </w:r>
          </w:p>
          <w:p w:rsidR="00190364" w:rsidRPr="00C85371" w:rsidRDefault="00190364" w:rsidP="00481C07">
            <w:pPr>
              <w:autoSpaceDE w:val="0"/>
              <w:autoSpaceDN w:val="0"/>
              <w:adjustRightInd w:val="0"/>
              <w:rPr>
                <w:rFonts w:ascii="Garamond" w:hAnsi="Garamond" w:cs="Garamond"/>
                <w:color w:val="000000"/>
                <w:sz w:val="32"/>
                <w:szCs w:val="32"/>
                <w:highlight w:val="white"/>
              </w:rPr>
            </w:pPr>
            <w:r>
              <w:rPr>
                <w:rFonts w:ascii="Garamond" w:hAnsi="Garamond" w:cs="Garamond"/>
                <w:b/>
                <w:bCs/>
                <w:color w:val="000000"/>
                <w:sz w:val="32"/>
                <w:szCs w:val="32"/>
                <w:highlight w:val="white"/>
              </w:rPr>
              <w:t xml:space="preserve">                  </w:t>
            </w:r>
            <w:r w:rsidRPr="00C85371">
              <w:rPr>
                <w:rFonts w:ascii="Garamond" w:hAnsi="Garamond" w:cs="Garamond"/>
                <w:b/>
                <w:bCs/>
                <w:color w:val="000000"/>
                <w:sz w:val="32"/>
                <w:szCs w:val="32"/>
                <w:highlight w:val="white"/>
              </w:rPr>
              <w:t xml:space="preserve"> SONC</w:t>
            </w:r>
          </w:p>
          <w:p w:rsidR="00190364" w:rsidRDefault="00190364" w:rsidP="00190364">
            <w:pPr>
              <w:autoSpaceDE w:val="0"/>
              <w:autoSpaceDN w:val="0"/>
              <w:adjustRightInd w:val="0"/>
              <w:jc w:val="center"/>
              <w:rPr>
                <w:rFonts w:ascii="Garamond" w:hAnsi="Garamond" w:cs="Garamond"/>
                <w:b/>
                <w:bCs/>
                <w:color w:val="000000"/>
                <w:sz w:val="28"/>
                <w:szCs w:val="28"/>
                <w:highlight w:val="white"/>
              </w:rPr>
            </w:pPr>
            <w:r>
              <w:rPr>
                <w:rFonts w:ascii="Garamond" w:hAnsi="Garamond" w:cs="Garamond"/>
                <w:b/>
                <w:bCs/>
                <w:color w:val="000000"/>
                <w:sz w:val="28"/>
                <w:szCs w:val="28"/>
                <w:highlight w:val="white"/>
              </w:rPr>
              <w:t>SPECIAL BOARD MEETING</w:t>
            </w:r>
          </w:p>
          <w:p w:rsidR="00190364" w:rsidRDefault="00190364" w:rsidP="00481C07">
            <w:pPr>
              <w:autoSpaceDE w:val="0"/>
              <w:autoSpaceDN w:val="0"/>
              <w:adjustRightInd w:val="0"/>
              <w:rPr>
                <w:rFonts w:ascii="Garamond" w:hAnsi="Garamond" w:cs="Garamond"/>
                <w:b/>
                <w:bCs/>
                <w:color w:val="000000"/>
                <w:sz w:val="28"/>
                <w:szCs w:val="28"/>
                <w:highlight w:val="white"/>
              </w:rPr>
            </w:pPr>
          </w:p>
          <w:p w:rsidR="00190364" w:rsidRPr="00070931" w:rsidRDefault="00190364" w:rsidP="00481C07">
            <w:pPr>
              <w:autoSpaceDE w:val="0"/>
              <w:autoSpaceDN w:val="0"/>
              <w:adjustRightInd w:val="0"/>
              <w:jc w:val="center"/>
              <w:rPr>
                <w:rFonts w:ascii="Garamond" w:hAnsi="Garamond" w:cs="Garamond"/>
                <w:b/>
                <w:bCs/>
                <w:color w:val="FF0000"/>
                <w:highlight w:val="white"/>
              </w:rPr>
            </w:pPr>
            <w:r>
              <w:rPr>
                <w:rFonts w:ascii="Garamond" w:hAnsi="Garamond" w:cs="Garamond"/>
                <w:b/>
                <w:bCs/>
                <w:color w:val="FF0000"/>
                <w:highlight w:val="white"/>
              </w:rPr>
              <w:t>Tuesday April 28</w:t>
            </w:r>
            <w:r w:rsidRPr="00070931">
              <w:rPr>
                <w:rFonts w:ascii="Garamond" w:hAnsi="Garamond" w:cs="Garamond"/>
                <w:b/>
                <w:bCs/>
                <w:color w:val="FF0000"/>
                <w:highlight w:val="white"/>
              </w:rPr>
              <w:t>, 2015</w:t>
            </w:r>
          </w:p>
          <w:p w:rsidR="00190364" w:rsidRDefault="00190364" w:rsidP="00190364">
            <w:pPr>
              <w:autoSpaceDE w:val="0"/>
              <w:autoSpaceDN w:val="0"/>
              <w:adjustRightInd w:val="0"/>
              <w:rPr>
                <w:rFonts w:ascii="Garamond" w:hAnsi="Garamond" w:cs="Garamond"/>
                <w:b/>
                <w:bCs/>
                <w:color w:val="FF0000"/>
                <w:highlight w:val="white"/>
              </w:rPr>
            </w:pPr>
            <w:r>
              <w:rPr>
                <w:rFonts w:ascii="Garamond" w:hAnsi="Garamond" w:cs="Garamond"/>
                <w:b/>
                <w:bCs/>
                <w:color w:val="FF0000"/>
                <w:highlight w:val="white"/>
              </w:rPr>
              <w:t xml:space="preserve">                        6:30 p.m. </w:t>
            </w:r>
          </w:p>
          <w:p w:rsidR="00190364" w:rsidRDefault="00190364" w:rsidP="00190364">
            <w:pPr>
              <w:jc w:val="center"/>
              <w:rPr>
                <w:b/>
                <w:sz w:val="28"/>
                <w:szCs w:val="28"/>
              </w:rPr>
            </w:pPr>
            <w:r>
              <w:rPr>
                <w:b/>
                <w:sz w:val="28"/>
                <w:szCs w:val="28"/>
              </w:rPr>
              <w:t>Sherman Oaks Public Library</w:t>
            </w:r>
          </w:p>
          <w:p w:rsidR="00190364" w:rsidRDefault="00190364" w:rsidP="00190364">
            <w:pPr>
              <w:autoSpaceDE w:val="0"/>
              <w:autoSpaceDN w:val="0"/>
              <w:adjustRightInd w:val="0"/>
              <w:jc w:val="center"/>
              <w:rPr>
                <w:rFonts w:ascii="Calibri" w:hAnsi="Calibri" w:cs="Calibri"/>
              </w:rPr>
            </w:pPr>
            <w:r>
              <w:rPr>
                <w:b/>
                <w:sz w:val="28"/>
                <w:szCs w:val="28"/>
              </w:rPr>
              <w:t>14245 Moorpark St.</w:t>
            </w:r>
          </w:p>
        </w:tc>
        <w:tc>
          <w:tcPr>
            <w:tcW w:w="2520" w:type="dxa"/>
            <w:vMerge/>
            <w:tcBorders>
              <w:top w:val="nil"/>
              <w:left w:val="nil"/>
              <w:bottom w:val="nil"/>
              <w:right w:val="nil"/>
            </w:tcBorders>
            <w:shd w:val="clear" w:color="000000" w:fill="FFFFFF"/>
          </w:tcPr>
          <w:p w:rsidR="00190364" w:rsidRDefault="00190364" w:rsidP="00481C07">
            <w:pPr>
              <w:autoSpaceDE w:val="0"/>
              <w:autoSpaceDN w:val="0"/>
              <w:adjustRightInd w:val="0"/>
              <w:spacing w:after="200" w:line="276" w:lineRule="auto"/>
              <w:rPr>
                <w:rFonts w:ascii="Calibri" w:hAnsi="Calibri" w:cs="Calibri"/>
              </w:rPr>
            </w:pPr>
          </w:p>
        </w:tc>
      </w:tr>
    </w:tbl>
    <w:p w:rsidR="00190364" w:rsidRDefault="00190364" w:rsidP="00190364">
      <w:pPr>
        <w:autoSpaceDE w:val="0"/>
        <w:autoSpaceDN w:val="0"/>
        <w:adjustRightInd w:val="0"/>
        <w:jc w:val="both"/>
        <w:rPr>
          <w:rFonts w:ascii="Arial" w:hAnsi="Arial" w:cs="Arial"/>
          <w:color w:val="000000"/>
          <w:sz w:val="16"/>
          <w:szCs w:val="16"/>
          <w:highlight w:val="white"/>
        </w:rPr>
      </w:pPr>
    </w:p>
    <w:p w:rsidR="00190364" w:rsidRPr="00F6155F" w:rsidRDefault="00190364" w:rsidP="00190364">
      <w:pPr>
        <w:autoSpaceDE w:val="0"/>
        <w:autoSpaceDN w:val="0"/>
        <w:adjustRightInd w:val="0"/>
        <w:jc w:val="both"/>
        <w:rPr>
          <w:sz w:val="16"/>
          <w:szCs w:val="16"/>
        </w:rPr>
      </w:pPr>
      <w:r>
        <w:rPr>
          <w:sz w:val="20"/>
          <w:szCs w:val="20"/>
          <w:highlight w:val="white"/>
        </w:rPr>
        <w:t xml:space="preserve">  </w:t>
      </w:r>
      <w:r w:rsidRPr="00F6155F">
        <w:rPr>
          <w:sz w:val="16"/>
          <w:szCs w:val="16"/>
          <w:highlight w:val="white"/>
        </w:rPr>
        <w:t xml:space="preserve">The public is requested to fill out a "Speaker Card" to address the Board on any item of the agenda prior to the Board taking action on an item.  Comments from the public on Agenda items will be heard only when the respective item is being considered. Comments from the public on other matters not appearing on the Agenda that is within the Board's subject matter jurisdiction will be heard during the Public Comment period.  Public comment is limited to 2 minutes per speaker, unless waived by the presiding officer of the Board.   As a covered entity under Title II of the Americans with Disabilities Act, the City of </w:t>
      </w:r>
      <w:smartTag w:uri="urn:schemas-microsoft-com:office:smarttags" w:element="place">
        <w:smartTag w:uri="urn:schemas-microsoft-com:office:smarttags" w:element="City">
          <w:r w:rsidRPr="00F6155F">
            <w:rPr>
              <w:sz w:val="16"/>
              <w:szCs w:val="16"/>
              <w:highlight w:val="white"/>
            </w:rPr>
            <w:t>Los Angeles</w:t>
          </w:r>
        </w:smartTag>
      </w:smartTag>
      <w:r w:rsidRPr="00F6155F">
        <w:rPr>
          <w:sz w:val="16"/>
          <w:szCs w:val="16"/>
          <w:highlight w:val="white"/>
        </w:rPr>
        <w:t xml:space="preserve">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Reports and other committee reference materials may be seen on our website under each committee's meeting agenda. Agendas are posted publicly in the window of City Council District 4 Office at </w:t>
      </w:r>
      <w:smartTag w:uri="urn:schemas-microsoft-com:office:smarttags" w:element="address">
        <w:smartTag w:uri="urn:schemas-microsoft-com:office:smarttags" w:element="Street">
          <w:r w:rsidRPr="00F6155F">
            <w:rPr>
              <w:sz w:val="16"/>
              <w:szCs w:val="16"/>
              <w:highlight w:val="white"/>
            </w:rPr>
            <w:t>13907 Ventura Blvd #104</w:t>
          </w:r>
        </w:smartTag>
        <w:r w:rsidRPr="00F6155F">
          <w:rPr>
            <w:sz w:val="16"/>
            <w:szCs w:val="16"/>
            <w:highlight w:val="white"/>
          </w:rPr>
          <w:t xml:space="preserve"> </w:t>
        </w:r>
        <w:smartTag w:uri="urn:schemas-microsoft-com:office:smarttags" w:element="City">
          <w:r w:rsidRPr="00F6155F">
            <w:rPr>
              <w:sz w:val="16"/>
              <w:szCs w:val="16"/>
              <w:highlight w:val="white"/>
            </w:rPr>
            <w:t>Sherman</w:t>
          </w:r>
        </w:smartTag>
      </w:smartTag>
      <w:r w:rsidRPr="00F6155F">
        <w:rPr>
          <w:sz w:val="16"/>
          <w:szCs w:val="16"/>
          <w:highlight w:val="white"/>
        </w:rPr>
        <w:t xml:space="preserve"> Oaks, 91423. Printed copies of Board and committee agendas can be obtained by sending a written public records request after the document has been published to </w:t>
      </w:r>
      <w:smartTag w:uri="urn:schemas-microsoft-com:office:smarttags" w:element="address">
        <w:smartTag w:uri="urn:schemas-microsoft-com:office:smarttags" w:element="Street">
          <w:r w:rsidRPr="00F6155F">
            <w:rPr>
              <w:sz w:val="16"/>
              <w:szCs w:val="16"/>
              <w:highlight w:val="white"/>
            </w:rPr>
            <w:t>PO Box 5721</w:t>
          </w:r>
        </w:smartTag>
        <w:r w:rsidRPr="00F6155F">
          <w:rPr>
            <w:sz w:val="16"/>
            <w:szCs w:val="16"/>
            <w:highlight w:val="white"/>
          </w:rPr>
          <w:t xml:space="preserve">, </w:t>
        </w:r>
        <w:smartTag w:uri="urn:schemas-microsoft-com:office:smarttags" w:element="City">
          <w:r w:rsidRPr="00F6155F">
            <w:rPr>
              <w:sz w:val="16"/>
              <w:szCs w:val="16"/>
              <w:highlight w:val="white"/>
            </w:rPr>
            <w:t>Sherman</w:t>
          </w:r>
        </w:smartTag>
      </w:smartTag>
      <w:r w:rsidRPr="00F6155F">
        <w:rPr>
          <w:sz w:val="16"/>
          <w:szCs w:val="16"/>
          <w:highlight w:val="white"/>
        </w:rPr>
        <w:t xml:space="preserve"> Oaks 91413. A check for $1 plus 10 cents per page plus 49 cents postage made out to the City of </w:t>
      </w:r>
      <w:smartTag w:uri="urn:schemas-microsoft-com:office:smarttags" w:element="place">
        <w:smartTag w:uri="urn:schemas-microsoft-com:office:smarttags" w:element="City">
          <w:r w:rsidRPr="00F6155F">
            <w:rPr>
              <w:sz w:val="16"/>
              <w:szCs w:val="16"/>
              <w:highlight w:val="white"/>
            </w:rPr>
            <w:t>Los Angeles</w:t>
          </w:r>
        </w:smartTag>
      </w:smartTag>
      <w:r w:rsidRPr="00F6155F">
        <w:rPr>
          <w:sz w:val="16"/>
          <w:szCs w:val="16"/>
          <w:highlight w:val="white"/>
        </w:rPr>
        <w:t xml:space="preserve"> must be included with the request. If additional payment is required, you will be notified.</w:t>
      </w:r>
    </w:p>
    <w:p w:rsidR="00190364" w:rsidRPr="00F6155F" w:rsidRDefault="00190364" w:rsidP="00190364">
      <w:pPr>
        <w:autoSpaceDE w:val="0"/>
        <w:autoSpaceDN w:val="0"/>
        <w:adjustRightInd w:val="0"/>
        <w:jc w:val="both"/>
        <w:rPr>
          <w:sz w:val="16"/>
          <w:szCs w:val="16"/>
        </w:rPr>
      </w:pPr>
    </w:p>
    <w:p w:rsidR="00190364" w:rsidRDefault="00190364" w:rsidP="00190364">
      <w:pPr>
        <w:autoSpaceDE w:val="0"/>
        <w:autoSpaceDN w:val="0"/>
        <w:adjustRightInd w:val="0"/>
        <w:jc w:val="center"/>
        <w:rPr>
          <w:b/>
          <w:sz w:val="36"/>
          <w:szCs w:val="36"/>
        </w:rPr>
      </w:pPr>
      <w:r w:rsidRPr="00BE6F2C">
        <w:rPr>
          <w:b/>
          <w:sz w:val="36"/>
          <w:szCs w:val="36"/>
        </w:rPr>
        <w:t xml:space="preserve"> AGENDA</w:t>
      </w:r>
    </w:p>
    <w:p w:rsidR="00190364" w:rsidRPr="00BE6F2C" w:rsidRDefault="00190364" w:rsidP="00190364">
      <w:pPr>
        <w:autoSpaceDE w:val="0"/>
        <w:autoSpaceDN w:val="0"/>
        <w:adjustRightInd w:val="0"/>
        <w:jc w:val="center"/>
        <w:rPr>
          <w:b/>
          <w:bCs/>
          <w:color w:val="000000"/>
          <w:sz w:val="36"/>
          <w:szCs w:val="36"/>
          <w:highlight w:val="white"/>
        </w:rPr>
      </w:pPr>
    </w:p>
    <w:p w:rsidR="00190364" w:rsidRDefault="00190364" w:rsidP="00190364">
      <w:pPr>
        <w:numPr>
          <w:ilvl w:val="0"/>
          <w:numId w:val="1"/>
        </w:numPr>
        <w:tabs>
          <w:tab w:val="left" w:pos="360"/>
        </w:tabs>
        <w:autoSpaceDE w:val="0"/>
        <w:autoSpaceDN w:val="0"/>
        <w:adjustRightInd w:val="0"/>
        <w:rPr>
          <w:rFonts w:ascii="Calibri" w:hAnsi="Calibri" w:cs="Calibri"/>
          <w:color w:val="000000"/>
          <w:highlight w:val="white"/>
        </w:rPr>
      </w:pPr>
      <w:r>
        <w:rPr>
          <w:rFonts w:ascii="Calibri" w:hAnsi="Calibri" w:cs="Calibri"/>
          <w:b/>
          <w:bCs/>
          <w:color w:val="000000"/>
          <w:highlight w:val="white"/>
        </w:rPr>
        <w:t>Call to Order</w:t>
      </w:r>
      <w:r>
        <w:rPr>
          <w:rFonts w:ascii="Calibri" w:hAnsi="Calibri" w:cs="Calibri"/>
          <w:color w:val="000000"/>
          <w:highlight w:val="white"/>
        </w:rPr>
        <w:t xml:space="preserve">              </w:t>
      </w:r>
      <w:r>
        <w:rPr>
          <w:rFonts w:ascii="Calibri" w:hAnsi="Calibri" w:cs="Calibri"/>
          <w:color w:val="000000"/>
          <w:highlight w:val="white"/>
        </w:rPr>
        <w:tab/>
      </w:r>
      <w:r>
        <w:rPr>
          <w:rFonts w:ascii="Calibri" w:hAnsi="Calibri" w:cs="Calibri"/>
          <w:color w:val="000000"/>
          <w:highlight w:val="white"/>
        </w:rPr>
        <w:tab/>
      </w:r>
      <w:r>
        <w:rPr>
          <w:rFonts w:ascii="Calibri" w:hAnsi="Calibri" w:cs="Calibri"/>
          <w:color w:val="000000"/>
          <w:highlight w:val="white"/>
        </w:rPr>
        <w:tab/>
        <w:t xml:space="preserve">Jill Banks Barad, President                                       </w:t>
      </w:r>
    </w:p>
    <w:p w:rsidR="00190364" w:rsidRDefault="00190364" w:rsidP="00190364">
      <w:pPr>
        <w:numPr>
          <w:ilvl w:val="0"/>
          <w:numId w:val="1"/>
        </w:numPr>
        <w:tabs>
          <w:tab w:val="left" w:pos="360"/>
        </w:tabs>
        <w:autoSpaceDE w:val="0"/>
        <w:autoSpaceDN w:val="0"/>
        <w:adjustRightInd w:val="0"/>
        <w:rPr>
          <w:rFonts w:ascii="Calibri" w:hAnsi="Calibri" w:cs="Calibri"/>
          <w:b/>
          <w:bCs/>
          <w:color w:val="000000"/>
          <w:highlight w:val="white"/>
        </w:rPr>
      </w:pPr>
      <w:r w:rsidRPr="00C60361">
        <w:rPr>
          <w:rFonts w:ascii="Calibri" w:hAnsi="Calibri" w:cs="Calibri"/>
          <w:b/>
          <w:bCs/>
          <w:color w:val="000000"/>
          <w:highlight w:val="white"/>
        </w:rPr>
        <w:t>Roll call</w:t>
      </w:r>
    </w:p>
    <w:p w:rsidR="00190364" w:rsidRDefault="00190364" w:rsidP="00190364">
      <w:pPr>
        <w:numPr>
          <w:ilvl w:val="0"/>
          <w:numId w:val="1"/>
        </w:numPr>
        <w:tabs>
          <w:tab w:val="left" w:pos="360"/>
        </w:tabs>
        <w:autoSpaceDE w:val="0"/>
        <w:autoSpaceDN w:val="0"/>
        <w:adjustRightInd w:val="0"/>
        <w:rPr>
          <w:rFonts w:ascii="Calibri" w:hAnsi="Calibri" w:cs="Calibri"/>
          <w:b/>
          <w:bCs/>
          <w:color w:val="000000"/>
          <w:highlight w:val="white"/>
        </w:rPr>
      </w:pPr>
      <w:r>
        <w:rPr>
          <w:rFonts w:ascii="Calibri" w:hAnsi="Calibri" w:cs="Calibri"/>
          <w:b/>
          <w:bCs/>
          <w:color w:val="000000"/>
          <w:highlight w:val="white"/>
        </w:rPr>
        <w:t>Public   Comment</w:t>
      </w:r>
    </w:p>
    <w:p w:rsidR="00190364" w:rsidRDefault="00190364" w:rsidP="00190364">
      <w:pPr>
        <w:numPr>
          <w:ilvl w:val="0"/>
          <w:numId w:val="1"/>
        </w:numPr>
        <w:tabs>
          <w:tab w:val="left" w:pos="360"/>
        </w:tabs>
        <w:autoSpaceDE w:val="0"/>
        <w:autoSpaceDN w:val="0"/>
        <w:adjustRightInd w:val="0"/>
        <w:rPr>
          <w:rFonts w:ascii="Calibri" w:hAnsi="Calibri" w:cs="Calibri"/>
          <w:b/>
          <w:bCs/>
          <w:color w:val="000000"/>
          <w:highlight w:val="white"/>
        </w:rPr>
      </w:pPr>
      <w:r w:rsidRPr="00190364">
        <w:rPr>
          <w:rFonts w:ascii="Calibri" w:hAnsi="Calibri" w:cs="Calibri"/>
          <w:b/>
          <w:bCs/>
          <w:i/>
          <w:color w:val="000000"/>
          <w:highlight w:val="white"/>
        </w:rPr>
        <w:t xml:space="preserve">Action Required: </w:t>
      </w:r>
      <w:r>
        <w:rPr>
          <w:rFonts w:ascii="Calibri" w:hAnsi="Calibri" w:cs="Calibri"/>
          <w:b/>
          <w:bCs/>
          <w:color w:val="000000"/>
          <w:highlight w:val="white"/>
        </w:rPr>
        <w:t xml:space="preserve">Second Reading: </w:t>
      </w:r>
      <w:proofErr w:type="spellStart"/>
      <w:r>
        <w:rPr>
          <w:rFonts w:ascii="Calibri" w:hAnsi="Calibri" w:cs="Calibri"/>
          <w:b/>
          <w:bCs/>
          <w:color w:val="000000"/>
          <w:highlight w:val="white"/>
        </w:rPr>
        <w:t>By law</w:t>
      </w:r>
      <w:proofErr w:type="spellEnd"/>
      <w:r>
        <w:rPr>
          <w:rFonts w:ascii="Calibri" w:hAnsi="Calibri" w:cs="Calibri"/>
          <w:b/>
          <w:bCs/>
          <w:color w:val="000000"/>
          <w:highlight w:val="white"/>
        </w:rPr>
        <w:t xml:space="preserve"> amendments</w:t>
      </w:r>
    </w:p>
    <w:p w:rsidR="00190364" w:rsidRPr="00190364" w:rsidRDefault="00190364" w:rsidP="00190364">
      <w:pPr>
        <w:numPr>
          <w:ilvl w:val="0"/>
          <w:numId w:val="1"/>
        </w:numPr>
        <w:tabs>
          <w:tab w:val="left" w:pos="360"/>
        </w:tabs>
        <w:autoSpaceDE w:val="0"/>
        <w:autoSpaceDN w:val="0"/>
        <w:adjustRightInd w:val="0"/>
        <w:rPr>
          <w:rFonts w:ascii="Calibri" w:hAnsi="Calibri" w:cs="Calibri"/>
          <w:b/>
          <w:bCs/>
          <w:color w:val="000000"/>
          <w:highlight w:val="white"/>
        </w:rPr>
      </w:pPr>
      <w:r>
        <w:rPr>
          <w:rFonts w:ascii="Calibri" w:hAnsi="Calibri" w:cs="Calibri"/>
          <w:b/>
          <w:bCs/>
          <w:color w:val="000000"/>
          <w:highlight w:val="white"/>
        </w:rPr>
        <w:t>Announcements on items within  SONC’s jurisdiction</w:t>
      </w:r>
    </w:p>
    <w:sectPr w:rsidR="00190364" w:rsidRPr="00190364" w:rsidSect="0058170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D28"/>
    <w:multiLevelType w:val="hybridMultilevel"/>
    <w:tmpl w:val="9B70AC86"/>
    <w:lvl w:ilvl="0" w:tplc="E40AEA10">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
    <w:nsid w:val="0F490C29"/>
    <w:multiLevelType w:val="hybridMultilevel"/>
    <w:tmpl w:val="C93EE52C"/>
    <w:lvl w:ilvl="0" w:tplc="9FCCE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840421"/>
    <w:multiLevelType w:val="hybridMultilevel"/>
    <w:tmpl w:val="EE8E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02094E"/>
    <w:multiLevelType w:val="hybridMultilevel"/>
    <w:tmpl w:val="ADD8B32C"/>
    <w:lvl w:ilvl="0" w:tplc="3684ECBC">
      <w:start w:val="1"/>
      <w:numFmt w:val="lowerLetter"/>
      <w:lvlText w:val="%1)"/>
      <w:lvlJc w:val="left"/>
      <w:pPr>
        <w:ind w:left="1020" w:hanging="408"/>
      </w:pPr>
      <w:rPr>
        <w:rFonts w:hint="default"/>
        <w:color w:val="00000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364"/>
    <w:rsid w:val="00190364"/>
    <w:rsid w:val="00BE2661"/>
    <w:rsid w:val="00D0499B"/>
    <w:rsid w:val="00F85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364"/>
    <w:pPr>
      <w:ind w:left="720"/>
      <w:contextualSpacing/>
    </w:pPr>
  </w:style>
  <w:style w:type="paragraph" w:styleId="PlainText">
    <w:name w:val="Plain Text"/>
    <w:basedOn w:val="Normal"/>
    <w:link w:val="PlainTextChar"/>
    <w:uiPriority w:val="99"/>
    <w:unhideWhenUsed/>
    <w:rsid w:val="00190364"/>
    <w:pPr>
      <w:spacing w:before="100" w:beforeAutospacing="1" w:after="100" w:afterAutospacing="1"/>
    </w:pPr>
  </w:style>
  <w:style w:type="character" w:customStyle="1" w:styleId="PlainTextChar">
    <w:name w:val="Plain Text Char"/>
    <w:basedOn w:val="DefaultParagraphFont"/>
    <w:link w:val="PlainText"/>
    <w:uiPriority w:val="99"/>
    <w:rsid w:val="001903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0364"/>
    <w:pPr>
      <w:spacing w:before="100" w:beforeAutospacing="1" w:after="100" w:afterAutospacing="1"/>
    </w:pPr>
  </w:style>
  <w:style w:type="character" w:customStyle="1" w:styleId="apple-converted-space">
    <w:name w:val="apple-converted-space"/>
    <w:basedOn w:val="DefaultParagraphFont"/>
    <w:rsid w:val="00190364"/>
  </w:style>
  <w:style w:type="paragraph" w:styleId="BalloonText">
    <w:name w:val="Balloon Text"/>
    <w:basedOn w:val="Normal"/>
    <w:link w:val="BalloonTextChar"/>
    <w:uiPriority w:val="99"/>
    <w:semiHidden/>
    <w:unhideWhenUsed/>
    <w:rsid w:val="00190364"/>
    <w:rPr>
      <w:rFonts w:ascii="Tahoma" w:hAnsi="Tahoma" w:cs="Tahoma"/>
      <w:sz w:val="16"/>
      <w:szCs w:val="16"/>
    </w:rPr>
  </w:style>
  <w:style w:type="character" w:customStyle="1" w:styleId="BalloonTextChar">
    <w:name w:val="Balloon Text Char"/>
    <w:basedOn w:val="DefaultParagraphFont"/>
    <w:link w:val="BalloonText"/>
    <w:uiPriority w:val="99"/>
    <w:semiHidden/>
    <w:rsid w:val="0019036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hermanoaks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2306</Characters>
  <Application>Microsoft Office Word</Application>
  <DocSecurity>0</DocSecurity>
  <Lines>19</Lines>
  <Paragraphs>5</Paragraphs>
  <ScaleCrop>false</ScaleCrop>
  <Company>Hewlett-Packard Company</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Barad</dc:creator>
  <cp:lastModifiedBy>Jill Barad</cp:lastModifiedBy>
  <cp:revision>1</cp:revision>
  <dcterms:created xsi:type="dcterms:W3CDTF">2015-04-25T23:36:00Z</dcterms:created>
  <dcterms:modified xsi:type="dcterms:W3CDTF">2015-04-25T23:45:00Z</dcterms:modified>
</cp:coreProperties>
</file>