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F2" w:rsidRPr="002C21DF" w:rsidRDefault="00A801F2" w:rsidP="002C21DF">
      <w:pPr>
        <w:jc w:val="center"/>
        <w:rPr>
          <w:b/>
          <w:sz w:val="28"/>
          <w:szCs w:val="28"/>
        </w:rPr>
      </w:pPr>
      <w:r w:rsidRPr="002C21DF">
        <w:rPr>
          <w:b/>
          <w:sz w:val="28"/>
          <w:szCs w:val="28"/>
        </w:rPr>
        <w:t xml:space="preserve">SONC Board Meeting </w:t>
      </w:r>
    </w:p>
    <w:p w:rsidR="00A801F2" w:rsidRPr="00D60D5F" w:rsidRDefault="00A801F2" w:rsidP="002C21DF">
      <w:pPr>
        <w:jc w:val="center"/>
        <w:rPr>
          <w:b/>
          <w:sz w:val="28"/>
          <w:szCs w:val="28"/>
        </w:rPr>
      </w:pPr>
      <w:r w:rsidRPr="00D60D5F">
        <w:rPr>
          <w:b/>
          <w:sz w:val="28"/>
          <w:szCs w:val="28"/>
        </w:rPr>
        <w:t>Minutes – June 11, 2012.</w:t>
      </w:r>
    </w:p>
    <w:p w:rsidR="00A801F2" w:rsidRDefault="00A801F2" w:rsidP="00A9188C">
      <w:pPr>
        <w:pStyle w:val="ListParagraph"/>
        <w:numPr>
          <w:ilvl w:val="0"/>
          <w:numId w:val="1"/>
        </w:numPr>
      </w:pPr>
      <w:r>
        <w:t>Call to Order by President Jill Banks Barad</w:t>
      </w:r>
    </w:p>
    <w:p w:rsidR="00A801F2" w:rsidRDefault="00A801F2" w:rsidP="00A9188C">
      <w:pPr>
        <w:pStyle w:val="ListParagraph"/>
        <w:numPr>
          <w:ilvl w:val="0"/>
          <w:numId w:val="1"/>
        </w:numPr>
      </w:pPr>
      <w:r>
        <w:t>Pledge of Allegiance</w:t>
      </w:r>
    </w:p>
    <w:p w:rsidR="00A801F2" w:rsidRDefault="00A801F2" w:rsidP="00A9188C">
      <w:pPr>
        <w:pStyle w:val="ListParagraph"/>
        <w:numPr>
          <w:ilvl w:val="0"/>
          <w:numId w:val="1"/>
        </w:numPr>
      </w:pPr>
      <w:r>
        <w:t>Roll Call:</w:t>
      </w:r>
    </w:p>
    <w:p w:rsidR="00A801F2" w:rsidRDefault="00A801F2" w:rsidP="00A9188C">
      <w:pPr>
        <w:pStyle w:val="ListParagraph"/>
        <w:numPr>
          <w:ilvl w:val="1"/>
          <w:numId w:val="1"/>
        </w:numPr>
      </w:pPr>
      <w:r w:rsidRPr="00A9188C">
        <w:rPr>
          <w:i/>
        </w:rPr>
        <w:t>Present:</w:t>
      </w:r>
      <w:r>
        <w:t xml:space="preserve">  Arthur Hutchinson, Alicia Bartley, Jay Beeber, Howard Katchen, Jeff Ebenstein, Sidonia Lax, Michael Preston, Richard Marciniak, Jill Banks Barad, Ron Ziff, Max Calne, Neal Roden, Anthony St. John</w:t>
      </w:r>
    </w:p>
    <w:p w:rsidR="00A801F2" w:rsidRDefault="00A801F2" w:rsidP="00A9188C">
      <w:pPr>
        <w:pStyle w:val="ListParagraph"/>
        <w:numPr>
          <w:ilvl w:val="1"/>
          <w:numId w:val="1"/>
        </w:numPr>
        <w:jc w:val="both"/>
      </w:pPr>
      <w:r>
        <w:rPr>
          <w:i/>
        </w:rPr>
        <w:t xml:space="preserve">Absent:  </w:t>
      </w:r>
      <w:r>
        <w:t>Shanna Pollack, Sherry Revord, Art Fields</w:t>
      </w:r>
    </w:p>
    <w:p w:rsidR="00A801F2" w:rsidRDefault="00A801F2" w:rsidP="007000E2">
      <w:pPr>
        <w:pStyle w:val="ListParagraph"/>
        <w:numPr>
          <w:ilvl w:val="0"/>
          <w:numId w:val="1"/>
        </w:numPr>
        <w:jc w:val="both"/>
      </w:pPr>
      <w:r>
        <w:t xml:space="preserve">Motion by President to table approval of minutes from May 14, 2012 SONC Board meeting,  for the addition of names of speakers during Public Comment of Il Village Toscano motion.  Seconded by Anthony St. John.  </w:t>
      </w:r>
      <w:r w:rsidRPr="008A5DDB">
        <w:rPr>
          <w:b/>
          <w:i/>
          <w:u w:val="single"/>
        </w:rPr>
        <w:t>Motion passed by unanimous vote.</w:t>
      </w:r>
    </w:p>
    <w:p w:rsidR="00A801F2" w:rsidRDefault="00A801F2" w:rsidP="007000E2">
      <w:pPr>
        <w:pStyle w:val="ListParagraph"/>
        <w:numPr>
          <w:ilvl w:val="0"/>
          <w:numId w:val="1"/>
        </w:numPr>
        <w:jc w:val="both"/>
      </w:pPr>
      <w:r>
        <w:t>Comments from various elected officials’ staffs.</w:t>
      </w:r>
    </w:p>
    <w:p w:rsidR="00A801F2" w:rsidRDefault="00A801F2" w:rsidP="007000E2">
      <w:pPr>
        <w:pStyle w:val="ListParagraph"/>
        <w:numPr>
          <w:ilvl w:val="0"/>
          <w:numId w:val="1"/>
        </w:numPr>
        <w:jc w:val="both"/>
      </w:pPr>
      <w:r>
        <w:t>Presentation by Brian Gallagher, Sr. Engineer – LADOT.  Mr. Gallagher reported on various matters and took questions from stakeholders and the SONC Board.</w:t>
      </w:r>
    </w:p>
    <w:p w:rsidR="00A801F2" w:rsidRDefault="00A801F2" w:rsidP="007000E2">
      <w:pPr>
        <w:pStyle w:val="ListParagraph"/>
        <w:numPr>
          <w:ilvl w:val="0"/>
          <w:numId w:val="1"/>
        </w:numPr>
        <w:jc w:val="both"/>
      </w:pPr>
      <w:r>
        <w:t>President’s Report:  Jill Banks Barad confirmed Sept. 15 date for “Day in the Park” to celebrate SONC’s 10</w:t>
      </w:r>
      <w:r w:rsidRPr="002C21DF">
        <w:rPr>
          <w:vertAlign w:val="superscript"/>
        </w:rPr>
        <w:t>th</w:t>
      </w:r>
      <w:r>
        <w:t xml:space="preserve"> Anniversary.</w:t>
      </w:r>
    </w:p>
    <w:p w:rsidR="00A801F2" w:rsidRDefault="00A801F2" w:rsidP="007000E2">
      <w:pPr>
        <w:pStyle w:val="ListParagraph"/>
        <w:numPr>
          <w:ilvl w:val="0"/>
          <w:numId w:val="1"/>
        </w:numPr>
        <w:jc w:val="both"/>
      </w:pPr>
      <w:r>
        <w:t>Treasurer’s Report/Finance Committee:</w:t>
      </w:r>
    </w:p>
    <w:p w:rsidR="00A801F2" w:rsidRDefault="00A801F2" w:rsidP="008A5DDB">
      <w:pPr>
        <w:pStyle w:val="ListParagraph"/>
        <w:numPr>
          <w:ilvl w:val="1"/>
          <w:numId w:val="1"/>
        </w:numPr>
        <w:jc w:val="both"/>
      </w:pPr>
      <w:r>
        <w:t>Howard Katchen presented SONC Bd. Financial Stmts.</w:t>
      </w:r>
    </w:p>
    <w:p w:rsidR="00A801F2" w:rsidRDefault="00A801F2" w:rsidP="00A857EF">
      <w:pPr>
        <w:pStyle w:val="ListParagraph"/>
        <w:numPr>
          <w:ilvl w:val="1"/>
          <w:numId w:val="1"/>
        </w:numPr>
        <w:jc w:val="both"/>
        <w:rPr>
          <w:b/>
          <w:i/>
          <w:u w:val="single"/>
        </w:rPr>
      </w:pPr>
      <w:r w:rsidRPr="002C21DF">
        <w:rPr>
          <w:b/>
        </w:rPr>
        <w:t xml:space="preserve">Motion </w:t>
      </w:r>
      <w:r>
        <w:t xml:space="preserve">to contribute $563.24 in matching funds to Stone Canyon Neighborhood Watch to install 12 Neighborhood Watch signs on existing poles as approved by the City.  Payment will be made to Maneri Sign Co., an authorized City vendor, to pay for signs and installation.  </w:t>
      </w:r>
      <w:r w:rsidRPr="008A5DDB">
        <w:rPr>
          <w:b/>
          <w:i/>
          <w:u w:val="single"/>
        </w:rPr>
        <w:t>Motion passed by unanimous vote.</w:t>
      </w:r>
    </w:p>
    <w:p w:rsidR="00A801F2" w:rsidRPr="002018DC" w:rsidRDefault="00A801F2" w:rsidP="002018DC">
      <w:pPr>
        <w:pStyle w:val="ListParagraph"/>
        <w:ind w:left="1440"/>
        <w:jc w:val="both"/>
        <w:rPr>
          <w:b/>
          <w:i/>
          <w:u w:val="single"/>
        </w:rPr>
      </w:pPr>
    </w:p>
    <w:p w:rsidR="00A801F2" w:rsidRDefault="00A801F2" w:rsidP="001F6472">
      <w:pPr>
        <w:pStyle w:val="ListParagraph"/>
        <w:numPr>
          <w:ilvl w:val="0"/>
          <w:numId w:val="1"/>
        </w:numPr>
        <w:jc w:val="both"/>
      </w:pPr>
      <w:r>
        <w:t>Land Use Committee Report:</w:t>
      </w:r>
    </w:p>
    <w:p w:rsidR="00A801F2" w:rsidRDefault="00A801F2" w:rsidP="001F6472">
      <w:pPr>
        <w:pStyle w:val="ListParagraph"/>
        <w:numPr>
          <w:ilvl w:val="1"/>
          <w:numId w:val="1"/>
        </w:numPr>
        <w:jc w:val="both"/>
      </w:pPr>
      <w:r>
        <w:t>Jill Banks Barad read from Roberts’ Rules of Order applicable to Reconsideration of a Motion duly passed by the SONC Bd. She also read the SONC bylaws section applicable to Reconsideration of  a Motion.</w:t>
      </w:r>
    </w:p>
    <w:p w:rsidR="00A801F2" w:rsidRDefault="00A801F2" w:rsidP="001F6472">
      <w:pPr>
        <w:pStyle w:val="ListParagraph"/>
        <w:numPr>
          <w:ilvl w:val="1"/>
          <w:numId w:val="1"/>
        </w:numPr>
        <w:jc w:val="both"/>
      </w:pPr>
      <w:r>
        <w:t xml:space="preserve">Ron Ziff read an e-mail from Sherry Revord </w:t>
      </w:r>
      <w:r w:rsidRPr="00A857EF">
        <w:rPr>
          <w:i/>
        </w:rPr>
        <w:t>in absentia</w:t>
      </w:r>
      <w:r>
        <w:t xml:space="preserve"> requesting the SONC Bd. to Reconsider its original motion passed at the May 14, 2012, meeting to approve Il Villagio Toscano development project subject to </w:t>
      </w:r>
      <w:r w:rsidRPr="00D60D5F">
        <w:rPr>
          <w:u w:val="single"/>
        </w:rPr>
        <w:t>certain</w:t>
      </w:r>
      <w:r>
        <w:t xml:space="preserve"> conditions.</w:t>
      </w:r>
    </w:p>
    <w:p w:rsidR="00A801F2" w:rsidRPr="00D60D5F" w:rsidRDefault="00A801F2" w:rsidP="001F6472">
      <w:pPr>
        <w:pStyle w:val="ListParagraph"/>
        <w:numPr>
          <w:ilvl w:val="1"/>
          <w:numId w:val="1"/>
        </w:numPr>
        <w:jc w:val="both"/>
      </w:pPr>
      <w:r w:rsidRPr="00147896">
        <w:rPr>
          <w:b/>
        </w:rPr>
        <w:t>Motion</w:t>
      </w:r>
      <w:r>
        <w:t xml:space="preserve"> from Ron Ziff, who voted on the prevailing side, to Reconsider the original Motion for the purpose of amending the original Motion in order to delete the seventh and eighth floors, which would reduce the dwelling units by 101. Seconded by Richard Marciniak. </w:t>
      </w:r>
      <w:r>
        <w:rPr>
          <w:b/>
          <w:i/>
          <w:u w:val="single"/>
        </w:rPr>
        <w:t xml:space="preserve">Motion passed 8 – 2 by roll call vote </w:t>
      </w:r>
    </w:p>
    <w:p w:rsidR="00A801F2" w:rsidRDefault="00A801F2" w:rsidP="00D60D5F">
      <w:pPr>
        <w:pStyle w:val="ListParagraph"/>
        <w:ind w:left="1080"/>
        <w:jc w:val="both"/>
      </w:pPr>
      <w:r>
        <w:rPr>
          <w:b/>
        </w:rPr>
        <w:t xml:space="preserve">       </w:t>
      </w:r>
      <w:r>
        <w:rPr>
          <w:b/>
          <w:i/>
          <w:u w:val="single"/>
        </w:rPr>
        <w:t>( 3 abstentions):</w:t>
      </w:r>
    </w:p>
    <w:p w:rsidR="00A801F2" w:rsidRDefault="00A801F2" w:rsidP="001F6472">
      <w:pPr>
        <w:pStyle w:val="ListParagraph"/>
        <w:numPr>
          <w:ilvl w:val="2"/>
          <w:numId w:val="1"/>
        </w:numPr>
        <w:jc w:val="both"/>
      </w:pPr>
      <w:r>
        <w:t>Arthur Hutchison: Yes</w:t>
      </w:r>
    </w:p>
    <w:p w:rsidR="00A801F2" w:rsidRDefault="00A801F2" w:rsidP="001F6472">
      <w:pPr>
        <w:pStyle w:val="ListParagraph"/>
        <w:numPr>
          <w:ilvl w:val="2"/>
          <w:numId w:val="1"/>
        </w:numPr>
        <w:jc w:val="both"/>
      </w:pPr>
      <w:r>
        <w:t>Alicia Bartley: No</w:t>
      </w:r>
    </w:p>
    <w:p w:rsidR="00A801F2" w:rsidRDefault="00A801F2" w:rsidP="001F6472">
      <w:pPr>
        <w:pStyle w:val="ListParagraph"/>
        <w:numPr>
          <w:ilvl w:val="2"/>
          <w:numId w:val="1"/>
        </w:numPr>
        <w:jc w:val="both"/>
      </w:pPr>
      <w:r>
        <w:t>Jay Beeber: Abstain</w:t>
      </w:r>
    </w:p>
    <w:p w:rsidR="00A801F2" w:rsidRDefault="00A801F2" w:rsidP="001F6472">
      <w:pPr>
        <w:pStyle w:val="ListParagraph"/>
        <w:numPr>
          <w:ilvl w:val="2"/>
          <w:numId w:val="1"/>
        </w:numPr>
        <w:jc w:val="both"/>
      </w:pPr>
      <w:r>
        <w:t>Howard Katchen: Abstain</w:t>
      </w:r>
    </w:p>
    <w:p w:rsidR="00A801F2" w:rsidRDefault="00A801F2" w:rsidP="001F6472">
      <w:pPr>
        <w:pStyle w:val="ListParagraph"/>
        <w:numPr>
          <w:ilvl w:val="2"/>
          <w:numId w:val="1"/>
        </w:numPr>
        <w:jc w:val="both"/>
      </w:pPr>
      <w:r>
        <w:t>Jeff Ebenstein: Yes</w:t>
      </w:r>
    </w:p>
    <w:p w:rsidR="00A801F2" w:rsidRDefault="00A801F2" w:rsidP="001F6472">
      <w:pPr>
        <w:pStyle w:val="ListParagraph"/>
        <w:numPr>
          <w:ilvl w:val="2"/>
          <w:numId w:val="1"/>
        </w:numPr>
        <w:jc w:val="both"/>
      </w:pPr>
      <w:r>
        <w:t>Sidonia Lax: Yes</w:t>
      </w:r>
    </w:p>
    <w:p w:rsidR="00A801F2" w:rsidRDefault="00A801F2" w:rsidP="001F6472">
      <w:pPr>
        <w:pStyle w:val="ListParagraph"/>
        <w:numPr>
          <w:ilvl w:val="2"/>
          <w:numId w:val="1"/>
        </w:numPr>
        <w:jc w:val="both"/>
      </w:pPr>
      <w:r>
        <w:t>Michael Preston: Yes</w:t>
      </w:r>
    </w:p>
    <w:p w:rsidR="00A801F2" w:rsidRDefault="00A801F2" w:rsidP="001F6472">
      <w:pPr>
        <w:pStyle w:val="ListParagraph"/>
        <w:numPr>
          <w:ilvl w:val="2"/>
          <w:numId w:val="1"/>
        </w:numPr>
        <w:jc w:val="both"/>
      </w:pPr>
      <w:r>
        <w:t>Richard Marciniak: Yes</w:t>
      </w:r>
    </w:p>
    <w:p w:rsidR="00A801F2" w:rsidRDefault="00A801F2" w:rsidP="001F6472">
      <w:pPr>
        <w:pStyle w:val="ListParagraph"/>
        <w:numPr>
          <w:ilvl w:val="2"/>
          <w:numId w:val="1"/>
        </w:numPr>
        <w:jc w:val="both"/>
      </w:pPr>
      <w:r>
        <w:t>Jill Banks Barad: Yes</w:t>
      </w:r>
    </w:p>
    <w:p w:rsidR="00A801F2" w:rsidRDefault="00A801F2" w:rsidP="001F6472">
      <w:pPr>
        <w:pStyle w:val="ListParagraph"/>
        <w:numPr>
          <w:ilvl w:val="2"/>
          <w:numId w:val="1"/>
        </w:numPr>
        <w:jc w:val="both"/>
      </w:pPr>
      <w:r>
        <w:t>Ron Ziff: Yes</w:t>
      </w:r>
    </w:p>
    <w:p w:rsidR="00A801F2" w:rsidRDefault="00A801F2" w:rsidP="001F6472">
      <w:pPr>
        <w:pStyle w:val="ListParagraph"/>
        <w:numPr>
          <w:ilvl w:val="2"/>
          <w:numId w:val="1"/>
        </w:numPr>
        <w:jc w:val="both"/>
      </w:pPr>
      <w:r>
        <w:t>Max Calne: Abstain</w:t>
      </w:r>
    </w:p>
    <w:p w:rsidR="00A801F2" w:rsidRDefault="00A801F2" w:rsidP="001F6472">
      <w:pPr>
        <w:pStyle w:val="ListParagraph"/>
        <w:numPr>
          <w:ilvl w:val="2"/>
          <w:numId w:val="1"/>
        </w:numPr>
        <w:jc w:val="both"/>
      </w:pPr>
      <w:r>
        <w:t>Anthony St. John: Yes</w:t>
      </w:r>
    </w:p>
    <w:p w:rsidR="00A801F2" w:rsidRDefault="00A801F2" w:rsidP="001F6472">
      <w:pPr>
        <w:pStyle w:val="ListParagraph"/>
        <w:numPr>
          <w:ilvl w:val="2"/>
          <w:numId w:val="1"/>
        </w:numPr>
        <w:jc w:val="both"/>
      </w:pPr>
      <w:r>
        <w:t>Neal Roden: No</w:t>
      </w:r>
    </w:p>
    <w:p w:rsidR="00A801F2" w:rsidRDefault="00A801F2" w:rsidP="00147896">
      <w:pPr>
        <w:pStyle w:val="ListParagraph"/>
        <w:jc w:val="both"/>
      </w:pPr>
      <w:r>
        <w:t xml:space="preserve">              The Motion was then tabled until the July 9 meeting.</w:t>
      </w:r>
    </w:p>
    <w:p w:rsidR="00A801F2" w:rsidRDefault="00A801F2" w:rsidP="00A857EF">
      <w:pPr>
        <w:pStyle w:val="ListParagraph"/>
        <w:numPr>
          <w:ilvl w:val="1"/>
          <w:numId w:val="1"/>
        </w:numPr>
        <w:jc w:val="both"/>
      </w:pPr>
      <w:r>
        <w:t>Ron Ziff reported on current status of Chabad of North Hollywood expansion project.</w:t>
      </w:r>
    </w:p>
    <w:p w:rsidR="00A801F2" w:rsidRDefault="00A801F2" w:rsidP="00497C38">
      <w:pPr>
        <w:pStyle w:val="ListParagraph"/>
        <w:ind w:left="1440"/>
        <w:jc w:val="both"/>
      </w:pPr>
    </w:p>
    <w:p w:rsidR="00A801F2" w:rsidRDefault="00A801F2" w:rsidP="00695B65">
      <w:pPr>
        <w:pStyle w:val="ListParagraph"/>
        <w:numPr>
          <w:ilvl w:val="0"/>
          <w:numId w:val="1"/>
        </w:numPr>
        <w:jc w:val="both"/>
      </w:pPr>
      <w:r>
        <w:t>Public Safety Committee:   Anthony St. John reported on:</w:t>
      </w:r>
    </w:p>
    <w:p w:rsidR="00A801F2" w:rsidRDefault="00A801F2" w:rsidP="00A94B38">
      <w:pPr>
        <w:pStyle w:val="ListParagraph"/>
        <w:numPr>
          <w:ilvl w:val="1"/>
          <w:numId w:val="1"/>
        </w:numPr>
        <w:jc w:val="both"/>
      </w:pPr>
      <w:r>
        <w:t>Distribution of HAM radios approved at May 14, 2012 SONC Bd. Mtg.</w:t>
      </w:r>
    </w:p>
    <w:p w:rsidR="00A801F2" w:rsidRDefault="00A801F2" w:rsidP="00A94B38">
      <w:pPr>
        <w:pStyle w:val="ListParagraph"/>
        <w:numPr>
          <w:ilvl w:val="1"/>
          <w:numId w:val="1"/>
        </w:numPr>
        <w:jc w:val="both"/>
      </w:pPr>
      <w:r>
        <w:t>New and departing SLOs</w:t>
      </w:r>
    </w:p>
    <w:p w:rsidR="00A801F2" w:rsidRDefault="00A801F2" w:rsidP="00695B65">
      <w:pPr>
        <w:pStyle w:val="ListParagraph"/>
        <w:jc w:val="both"/>
      </w:pPr>
    </w:p>
    <w:p w:rsidR="00A801F2" w:rsidRDefault="00A801F2" w:rsidP="00695B65">
      <w:pPr>
        <w:pStyle w:val="ListParagraph"/>
        <w:numPr>
          <w:ilvl w:val="0"/>
          <w:numId w:val="1"/>
        </w:numPr>
        <w:jc w:val="both"/>
      </w:pPr>
      <w:r>
        <w:t>Education Committee:  Max Calne reported on plans for upcoming Ed. Cmte. Mtg to discuss goals for the committee in the new fiscal year.</w:t>
      </w:r>
    </w:p>
    <w:p w:rsidR="00A801F2" w:rsidRDefault="00A801F2" w:rsidP="00695B65">
      <w:pPr>
        <w:pStyle w:val="ListParagraph"/>
      </w:pPr>
    </w:p>
    <w:p w:rsidR="00A801F2" w:rsidRDefault="00A801F2" w:rsidP="00695B65">
      <w:pPr>
        <w:pStyle w:val="ListParagraph"/>
        <w:numPr>
          <w:ilvl w:val="0"/>
          <w:numId w:val="1"/>
        </w:numPr>
        <w:jc w:val="both"/>
      </w:pPr>
      <w:r>
        <w:t>Neighborhood Services Committee: Jeff Ebenstein reported on:</w:t>
      </w:r>
    </w:p>
    <w:p w:rsidR="00A801F2" w:rsidRDefault="00A801F2" w:rsidP="00A94B38">
      <w:pPr>
        <w:pStyle w:val="ListParagraph"/>
        <w:numPr>
          <w:ilvl w:val="1"/>
          <w:numId w:val="1"/>
        </w:numPr>
        <w:jc w:val="both"/>
      </w:pPr>
      <w:r>
        <w:t>Traffic congestion</w:t>
      </w:r>
    </w:p>
    <w:p w:rsidR="00A801F2" w:rsidRDefault="00A801F2" w:rsidP="00A94B38">
      <w:pPr>
        <w:pStyle w:val="ListParagraph"/>
        <w:numPr>
          <w:ilvl w:val="1"/>
          <w:numId w:val="1"/>
        </w:numPr>
        <w:jc w:val="both"/>
      </w:pPr>
      <w:r>
        <w:t>Pothole repair</w:t>
      </w:r>
    </w:p>
    <w:p w:rsidR="00A801F2" w:rsidRDefault="00A801F2" w:rsidP="00A94B38">
      <w:pPr>
        <w:pStyle w:val="ListParagraph"/>
        <w:numPr>
          <w:ilvl w:val="1"/>
          <w:numId w:val="1"/>
        </w:numPr>
        <w:jc w:val="both"/>
      </w:pPr>
      <w:r>
        <w:t>Street use enforcement is deputizing citizens</w:t>
      </w:r>
    </w:p>
    <w:p w:rsidR="00A801F2" w:rsidRDefault="00A801F2" w:rsidP="002018DC">
      <w:pPr>
        <w:pStyle w:val="ListParagraph"/>
        <w:numPr>
          <w:ilvl w:val="1"/>
          <w:numId w:val="1"/>
        </w:numPr>
        <w:jc w:val="both"/>
      </w:pPr>
      <w:r>
        <w:t>Accounting has been requested from Street Services for funds provided by SONC during 2011 fiscal year for street repair, etc.</w:t>
      </w:r>
    </w:p>
    <w:p w:rsidR="00A801F2" w:rsidRDefault="00A801F2" w:rsidP="002018DC">
      <w:pPr>
        <w:pStyle w:val="ListParagraph"/>
        <w:ind w:left="1440"/>
        <w:jc w:val="both"/>
      </w:pPr>
    </w:p>
    <w:p w:rsidR="00A801F2" w:rsidRDefault="00A801F2" w:rsidP="002018DC">
      <w:pPr>
        <w:pStyle w:val="ListParagraph"/>
        <w:numPr>
          <w:ilvl w:val="0"/>
          <w:numId w:val="1"/>
        </w:numPr>
        <w:jc w:val="both"/>
      </w:pPr>
      <w:r>
        <w:t>Government Affairs:  Jay Beeber reported that committee is considering LA City proposal to hold homeowners fully responsible for sidewalk repairs.</w:t>
      </w:r>
    </w:p>
    <w:p w:rsidR="00A801F2" w:rsidRDefault="00A801F2" w:rsidP="00F83D31">
      <w:pPr>
        <w:pStyle w:val="ListParagraph"/>
        <w:jc w:val="both"/>
      </w:pPr>
    </w:p>
    <w:p w:rsidR="00A801F2" w:rsidRDefault="00A801F2" w:rsidP="00F83D31">
      <w:pPr>
        <w:pStyle w:val="ListParagraph"/>
        <w:jc w:val="both"/>
      </w:pPr>
    </w:p>
    <w:p w:rsidR="00A801F2" w:rsidRDefault="00A801F2" w:rsidP="00F83D31">
      <w:pPr>
        <w:pStyle w:val="ListParagraph"/>
        <w:jc w:val="both"/>
      </w:pPr>
      <w:r>
        <w:t>Submitted by Max Calne, Acting Secretary</w:t>
      </w:r>
    </w:p>
    <w:sectPr w:rsidR="00A801F2" w:rsidSect="008D1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A4156"/>
    <w:multiLevelType w:val="hybridMultilevel"/>
    <w:tmpl w:val="2A4E76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88C"/>
    <w:rsid w:val="00147896"/>
    <w:rsid w:val="00175A42"/>
    <w:rsid w:val="00186B0B"/>
    <w:rsid w:val="001A2D0E"/>
    <w:rsid w:val="001F6472"/>
    <w:rsid w:val="002018DC"/>
    <w:rsid w:val="002C21DF"/>
    <w:rsid w:val="002E2403"/>
    <w:rsid w:val="0032369E"/>
    <w:rsid w:val="00497C38"/>
    <w:rsid w:val="00695B65"/>
    <w:rsid w:val="006A2C49"/>
    <w:rsid w:val="007000E2"/>
    <w:rsid w:val="007F74CC"/>
    <w:rsid w:val="008A5DDB"/>
    <w:rsid w:val="008D1B5A"/>
    <w:rsid w:val="00946D42"/>
    <w:rsid w:val="00A801F2"/>
    <w:rsid w:val="00A857EF"/>
    <w:rsid w:val="00A9188C"/>
    <w:rsid w:val="00A94B38"/>
    <w:rsid w:val="00A971FE"/>
    <w:rsid w:val="00AF191A"/>
    <w:rsid w:val="00B32BEE"/>
    <w:rsid w:val="00BF3A2B"/>
    <w:rsid w:val="00D60D5F"/>
    <w:rsid w:val="00E43890"/>
    <w:rsid w:val="00F83D31"/>
    <w:rsid w:val="00FD4E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5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188C"/>
    <w:pPr>
      <w:ind w:left="720"/>
      <w:contextualSpacing/>
    </w:pPr>
  </w:style>
  <w:style w:type="paragraph" w:styleId="BalloonText">
    <w:name w:val="Balloon Text"/>
    <w:basedOn w:val="Normal"/>
    <w:link w:val="BalloonTextChar"/>
    <w:uiPriority w:val="99"/>
    <w:semiHidden/>
    <w:rsid w:val="00E438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71F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Pages>
  <Words>489</Words>
  <Characters>2792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SONC Board Mtg Minutes – June 11, 2012</dc:title>
  <dc:subject/>
  <dc:creator>LSJ</dc:creator>
  <cp:keywords/>
  <dc:description/>
  <cp:lastModifiedBy>Ross</cp:lastModifiedBy>
  <cp:revision>6</cp:revision>
  <cp:lastPrinted>2012-07-06T20:38:00Z</cp:lastPrinted>
  <dcterms:created xsi:type="dcterms:W3CDTF">2012-07-06T20:38:00Z</dcterms:created>
  <dcterms:modified xsi:type="dcterms:W3CDTF">2012-07-07T00:39:00Z</dcterms:modified>
</cp:coreProperties>
</file>